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F48" w:rsidRDefault="00B71F48" w:rsidP="00B235AA">
      <w:pPr>
        <w:jc w:val="center"/>
        <w:rPr>
          <w:rFonts w:asciiTheme="majorEastAsia" w:eastAsiaTheme="majorEastAsia" w:hAnsiTheme="majorEastAsia" w:cs="宋体"/>
          <w:b/>
          <w:kern w:val="0"/>
          <w:sz w:val="36"/>
          <w:szCs w:val="36"/>
        </w:rPr>
      </w:pPr>
      <w:r>
        <w:rPr>
          <w:rFonts w:hint="eastAsia"/>
          <w:noProof/>
        </w:rPr>
        <w:drawing>
          <wp:inline distT="0" distB="0" distL="0" distR="0">
            <wp:extent cx="5400040" cy="693132"/>
            <wp:effectExtent l="0" t="0" r="0" b="0"/>
            <wp:docPr id="1" name="图片 1"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校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693132"/>
                    </a:xfrm>
                    <a:prstGeom prst="rect">
                      <a:avLst/>
                    </a:prstGeom>
                    <a:noFill/>
                    <a:ln>
                      <a:noFill/>
                    </a:ln>
                  </pic:spPr>
                </pic:pic>
              </a:graphicData>
            </a:graphic>
          </wp:inline>
        </w:drawing>
      </w:r>
    </w:p>
    <w:p w:rsidR="00B71F48" w:rsidRDefault="00B71F48" w:rsidP="00B235AA">
      <w:pPr>
        <w:jc w:val="center"/>
        <w:rPr>
          <w:rFonts w:asciiTheme="majorEastAsia" w:eastAsiaTheme="majorEastAsia" w:hAnsiTheme="majorEastAsia" w:cs="宋体"/>
          <w:b/>
          <w:kern w:val="0"/>
          <w:sz w:val="36"/>
          <w:szCs w:val="36"/>
        </w:rPr>
      </w:pPr>
    </w:p>
    <w:p w:rsidR="00B71F48" w:rsidRDefault="00B71F48" w:rsidP="00B235AA">
      <w:pPr>
        <w:jc w:val="center"/>
        <w:rPr>
          <w:rFonts w:asciiTheme="majorHAnsi" w:eastAsiaTheme="majorEastAsia" w:hAnsiTheme="majorHAnsi" w:cs="宋体"/>
          <w:b/>
          <w:kern w:val="0"/>
          <w:sz w:val="52"/>
          <w:szCs w:val="52"/>
        </w:rPr>
      </w:pPr>
    </w:p>
    <w:p w:rsidR="00B71F48" w:rsidRDefault="00B71F48" w:rsidP="00B235AA">
      <w:pPr>
        <w:jc w:val="center"/>
        <w:rPr>
          <w:rFonts w:asciiTheme="majorHAnsi" w:eastAsiaTheme="majorEastAsia" w:hAnsiTheme="majorHAnsi" w:cs="宋体"/>
          <w:b/>
          <w:kern w:val="0"/>
          <w:sz w:val="52"/>
          <w:szCs w:val="52"/>
        </w:rPr>
      </w:pPr>
    </w:p>
    <w:p w:rsidR="00604264" w:rsidRPr="00B71F48" w:rsidRDefault="00B71F48" w:rsidP="00B235AA">
      <w:pPr>
        <w:jc w:val="center"/>
        <w:rPr>
          <w:rFonts w:asciiTheme="majorHAnsi" w:eastAsiaTheme="majorEastAsia" w:hAnsiTheme="majorHAnsi" w:cs="宋体"/>
          <w:b/>
          <w:kern w:val="0"/>
          <w:sz w:val="72"/>
          <w:szCs w:val="72"/>
        </w:rPr>
      </w:pPr>
      <w:r w:rsidRPr="00B71F48">
        <w:rPr>
          <w:rFonts w:asciiTheme="majorHAnsi" w:eastAsiaTheme="majorEastAsia" w:hAnsiTheme="majorHAnsi" w:cs="宋体"/>
          <w:b/>
          <w:kern w:val="0"/>
          <w:sz w:val="72"/>
          <w:szCs w:val="72"/>
        </w:rPr>
        <w:t>适应社会</w:t>
      </w:r>
      <w:bookmarkStart w:id="0" w:name="_GoBack"/>
      <w:bookmarkEnd w:id="0"/>
      <w:r w:rsidRPr="00B71F48">
        <w:rPr>
          <w:rFonts w:asciiTheme="majorHAnsi" w:eastAsiaTheme="majorEastAsia" w:hAnsiTheme="majorHAnsi" w:cs="宋体"/>
          <w:b/>
          <w:kern w:val="0"/>
          <w:sz w:val="72"/>
          <w:szCs w:val="72"/>
        </w:rPr>
        <w:t>需求能力</w:t>
      </w:r>
    </w:p>
    <w:p w:rsidR="00B71F48" w:rsidRDefault="00B71F48" w:rsidP="00B71F48">
      <w:pPr>
        <w:jc w:val="center"/>
        <w:rPr>
          <w:rFonts w:asciiTheme="majorHAnsi" w:eastAsia="华文琥珀" w:hAnsiTheme="majorHAnsi" w:cs="Times New Roman"/>
          <w:sz w:val="72"/>
          <w:szCs w:val="72"/>
        </w:rPr>
      </w:pPr>
    </w:p>
    <w:p w:rsidR="00B71F48" w:rsidRPr="00B71F48" w:rsidRDefault="00B71F48" w:rsidP="00B71F48">
      <w:pPr>
        <w:jc w:val="center"/>
        <w:rPr>
          <w:rFonts w:asciiTheme="majorEastAsia" w:eastAsiaTheme="majorEastAsia" w:hAnsiTheme="majorEastAsia" w:cs="Times New Roman"/>
          <w:sz w:val="72"/>
          <w:szCs w:val="72"/>
        </w:rPr>
      </w:pPr>
      <w:r w:rsidRPr="00B71F48">
        <w:rPr>
          <w:rFonts w:asciiTheme="majorEastAsia" w:eastAsiaTheme="majorEastAsia" w:hAnsiTheme="majorEastAsia" w:cs="Times New Roman"/>
          <w:sz w:val="72"/>
          <w:szCs w:val="72"/>
        </w:rPr>
        <w:t>自</w:t>
      </w:r>
    </w:p>
    <w:p w:rsidR="00B71F48" w:rsidRPr="00B71F48" w:rsidRDefault="00B71F48" w:rsidP="00B71F48">
      <w:pPr>
        <w:jc w:val="center"/>
        <w:rPr>
          <w:rFonts w:asciiTheme="majorEastAsia" w:eastAsiaTheme="majorEastAsia" w:hAnsiTheme="majorEastAsia" w:cs="Times New Roman"/>
          <w:sz w:val="72"/>
          <w:szCs w:val="72"/>
        </w:rPr>
      </w:pPr>
      <w:r w:rsidRPr="00B71F48">
        <w:rPr>
          <w:rFonts w:asciiTheme="majorEastAsia" w:eastAsiaTheme="majorEastAsia" w:hAnsiTheme="majorEastAsia" w:cs="Times New Roman"/>
          <w:sz w:val="72"/>
          <w:szCs w:val="72"/>
        </w:rPr>
        <w:t>评</w:t>
      </w:r>
    </w:p>
    <w:p w:rsidR="00B71F48" w:rsidRPr="00B71F48" w:rsidRDefault="00B71F48" w:rsidP="00B71F48">
      <w:pPr>
        <w:jc w:val="center"/>
        <w:rPr>
          <w:rFonts w:asciiTheme="majorEastAsia" w:eastAsiaTheme="majorEastAsia" w:hAnsiTheme="majorEastAsia" w:cs="Times New Roman"/>
          <w:sz w:val="72"/>
          <w:szCs w:val="72"/>
        </w:rPr>
      </w:pPr>
      <w:r w:rsidRPr="00B71F48">
        <w:rPr>
          <w:rFonts w:asciiTheme="majorEastAsia" w:eastAsiaTheme="majorEastAsia" w:hAnsiTheme="majorEastAsia" w:cs="Times New Roman"/>
          <w:sz w:val="72"/>
          <w:szCs w:val="72"/>
        </w:rPr>
        <w:t>报</w:t>
      </w:r>
    </w:p>
    <w:p w:rsidR="00B71F48" w:rsidRPr="00B71F48" w:rsidRDefault="00B71F48" w:rsidP="00B71F48">
      <w:pPr>
        <w:jc w:val="center"/>
        <w:rPr>
          <w:rFonts w:asciiTheme="majorEastAsia" w:eastAsiaTheme="majorEastAsia" w:hAnsiTheme="majorEastAsia" w:cs="Times New Roman"/>
          <w:sz w:val="72"/>
          <w:szCs w:val="72"/>
        </w:rPr>
      </w:pPr>
      <w:r w:rsidRPr="00B71F48">
        <w:rPr>
          <w:rFonts w:asciiTheme="majorEastAsia" w:eastAsiaTheme="majorEastAsia" w:hAnsiTheme="majorEastAsia" w:cs="Times New Roman"/>
          <w:sz w:val="72"/>
          <w:szCs w:val="72"/>
        </w:rPr>
        <w:t>告</w:t>
      </w:r>
    </w:p>
    <w:p w:rsidR="00B71F48" w:rsidRDefault="00B71F48" w:rsidP="00391364">
      <w:pPr>
        <w:jc w:val="center"/>
        <w:rPr>
          <w:rFonts w:ascii="仿宋" w:eastAsia="仿宋" w:hAnsi="仿宋" w:cs="Times New Roman"/>
          <w:b/>
          <w:sz w:val="36"/>
          <w:szCs w:val="36"/>
        </w:rPr>
      </w:pPr>
    </w:p>
    <w:p w:rsidR="00391364" w:rsidRPr="00287051" w:rsidRDefault="00B71F48" w:rsidP="00391364">
      <w:pPr>
        <w:jc w:val="center"/>
        <w:rPr>
          <w:rFonts w:ascii="仿宋" w:eastAsia="仿宋" w:hAnsi="仿宋" w:cs="Times New Roman"/>
          <w:b/>
          <w:sz w:val="36"/>
          <w:szCs w:val="36"/>
        </w:rPr>
      </w:pPr>
      <w:r w:rsidRPr="00287051">
        <w:rPr>
          <w:rFonts w:ascii="仿宋" w:eastAsia="仿宋" w:hAnsi="仿宋" w:cs="Times New Roman" w:hint="eastAsia"/>
          <w:b/>
          <w:sz w:val="36"/>
          <w:szCs w:val="36"/>
        </w:rPr>
        <w:t>合肥经济技术职业学院</w:t>
      </w:r>
    </w:p>
    <w:p w:rsidR="00B71F48" w:rsidRPr="00287051" w:rsidRDefault="00B71F48" w:rsidP="00391364">
      <w:pPr>
        <w:jc w:val="center"/>
        <w:rPr>
          <w:rFonts w:ascii="仿宋" w:eastAsia="仿宋" w:hAnsi="仿宋" w:cs="Times New Roman"/>
          <w:b/>
          <w:sz w:val="36"/>
          <w:szCs w:val="36"/>
        </w:rPr>
      </w:pPr>
      <w:r w:rsidRPr="00287051">
        <w:rPr>
          <w:rFonts w:ascii="仿宋" w:eastAsia="仿宋" w:hAnsi="仿宋" w:cs="Times New Roman" w:hint="eastAsia"/>
          <w:b/>
          <w:sz w:val="36"/>
          <w:szCs w:val="36"/>
        </w:rPr>
        <w:t>2020年9月1日</w:t>
      </w:r>
    </w:p>
    <w:p w:rsidR="00391364" w:rsidRDefault="00391364" w:rsidP="00391364">
      <w:pPr>
        <w:jc w:val="center"/>
        <w:rPr>
          <w:rFonts w:ascii="仿宋" w:eastAsia="仿宋" w:hAnsi="仿宋" w:cs="Times New Roman"/>
          <w:b/>
          <w:sz w:val="44"/>
          <w:szCs w:val="44"/>
        </w:rPr>
      </w:pPr>
    </w:p>
    <w:p w:rsidR="00391364" w:rsidRDefault="00391364" w:rsidP="00391364">
      <w:pPr>
        <w:jc w:val="center"/>
        <w:rPr>
          <w:rFonts w:ascii="仿宋" w:eastAsia="仿宋" w:hAnsi="仿宋" w:cs="Times New Roman"/>
          <w:b/>
          <w:sz w:val="44"/>
          <w:szCs w:val="44"/>
        </w:rPr>
      </w:pPr>
    </w:p>
    <w:p w:rsidR="00391364" w:rsidRDefault="00391364" w:rsidP="00391364">
      <w:pPr>
        <w:jc w:val="center"/>
        <w:rPr>
          <w:rFonts w:ascii="仿宋" w:eastAsia="仿宋" w:hAnsi="仿宋" w:cs="Times New Roman"/>
          <w:b/>
          <w:sz w:val="44"/>
          <w:szCs w:val="44"/>
        </w:rPr>
      </w:pPr>
    </w:p>
    <w:p w:rsidR="00391364" w:rsidRDefault="00391364" w:rsidP="00391364">
      <w:pPr>
        <w:jc w:val="center"/>
        <w:rPr>
          <w:rFonts w:ascii="仿宋" w:eastAsia="仿宋" w:hAnsi="仿宋" w:cs="Times New Roman"/>
          <w:b/>
          <w:sz w:val="44"/>
          <w:szCs w:val="44"/>
        </w:rPr>
      </w:pPr>
    </w:p>
    <w:p w:rsidR="00391364" w:rsidRDefault="00391364" w:rsidP="00391364">
      <w:pPr>
        <w:jc w:val="center"/>
        <w:rPr>
          <w:rFonts w:ascii="仿宋" w:eastAsia="仿宋" w:hAnsi="仿宋" w:cs="Times New Roman"/>
          <w:b/>
          <w:sz w:val="44"/>
          <w:szCs w:val="44"/>
        </w:rPr>
      </w:pPr>
    </w:p>
    <w:p w:rsidR="00391364" w:rsidRDefault="00391364" w:rsidP="00B71F48">
      <w:pPr>
        <w:rPr>
          <w:rFonts w:ascii="仿宋" w:eastAsia="仿宋" w:hAnsi="仿宋" w:cs="Times New Roman"/>
          <w:b/>
          <w:sz w:val="44"/>
          <w:szCs w:val="44"/>
        </w:rPr>
      </w:pPr>
    </w:p>
    <w:p w:rsidR="00391364" w:rsidRPr="00391364" w:rsidRDefault="00391364" w:rsidP="00391364">
      <w:pPr>
        <w:jc w:val="center"/>
        <w:rPr>
          <w:rFonts w:ascii="仿宋" w:eastAsia="仿宋" w:hAnsi="仿宋" w:cs="Times New Roman"/>
          <w:b/>
          <w:sz w:val="44"/>
          <w:szCs w:val="44"/>
        </w:rPr>
      </w:pPr>
      <w:r w:rsidRPr="00391364">
        <w:rPr>
          <w:rFonts w:ascii="仿宋" w:eastAsia="仿宋" w:hAnsi="仿宋" w:cs="Times New Roman" w:hint="eastAsia"/>
          <w:b/>
          <w:sz w:val="44"/>
          <w:szCs w:val="44"/>
        </w:rPr>
        <w:lastRenderedPageBreak/>
        <w:t>目   录</w:t>
      </w:r>
    </w:p>
    <w:p w:rsidR="00391364" w:rsidRPr="00391364" w:rsidRDefault="00391364" w:rsidP="00391364">
      <w:pPr>
        <w:tabs>
          <w:tab w:val="left" w:leader="dot" w:pos="8160"/>
        </w:tabs>
        <w:autoSpaceDE w:val="0"/>
        <w:autoSpaceDN w:val="0"/>
        <w:adjustRightInd w:val="0"/>
        <w:spacing w:line="540" w:lineRule="exact"/>
        <w:ind w:left="360" w:hangingChars="100" w:hanging="360"/>
        <w:jc w:val="left"/>
        <w:rPr>
          <w:rFonts w:ascii="宋体" w:eastAsia="宋体" w:hAnsi="宋体" w:cs="宋体"/>
          <w:kern w:val="0"/>
          <w:sz w:val="30"/>
          <w:szCs w:val="30"/>
          <w:lang w:val="zh-CN"/>
        </w:rPr>
      </w:pPr>
      <w:r w:rsidRPr="00391364">
        <w:rPr>
          <w:rFonts w:ascii="仿宋" w:eastAsia="仿宋" w:hAnsi="仿宋" w:cs="宋体" w:hint="eastAsia"/>
          <w:color w:val="FF0000"/>
          <w:kern w:val="0"/>
          <w:sz w:val="36"/>
          <w:szCs w:val="36"/>
        </w:rPr>
        <w:t xml:space="preserve"> </w:t>
      </w:r>
      <w:r w:rsidRPr="00391364">
        <w:rPr>
          <w:rFonts w:ascii="仿宋" w:eastAsia="仿宋" w:hAnsi="仿宋" w:cs="宋体" w:hint="eastAsia"/>
          <w:color w:val="FF0000"/>
          <w:kern w:val="0"/>
          <w:sz w:val="28"/>
          <w:szCs w:val="28"/>
        </w:rPr>
        <w:t xml:space="preserve"> </w:t>
      </w:r>
      <w:r>
        <w:rPr>
          <w:rFonts w:ascii="宋体" w:eastAsia="宋体" w:hAnsi="宋体" w:cs="宋体" w:hint="eastAsia"/>
          <w:kern w:val="0"/>
          <w:sz w:val="30"/>
          <w:szCs w:val="30"/>
        </w:rPr>
        <w:t>一、</w:t>
      </w:r>
      <w:r w:rsidRPr="00391364">
        <w:rPr>
          <w:rFonts w:ascii="宋体" w:eastAsia="宋体" w:hAnsi="宋体" w:cs="宋体" w:hint="eastAsia"/>
          <w:kern w:val="0"/>
          <w:sz w:val="30"/>
          <w:szCs w:val="30"/>
        </w:rPr>
        <w:t xml:space="preserve">  </w:t>
      </w:r>
      <w:r>
        <w:rPr>
          <w:rFonts w:ascii="宋体" w:eastAsia="宋体" w:hAnsi="宋体" w:cs="宋体" w:hint="eastAsia"/>
          <w:kern w:val="0"/>
          <w:sz w:val="30"/>
          <w:szCs w:val="30"/>
          <w:lang w:val="zh-CN"/>
        </w:rPr>
        <w:t>学院基本情况</w:t>
      </w:r>
      <w:r w:rsidRPr="00391364">
        <w:rPr>
          <w:rFonts w:ascii="宋体" w:eastAsia="宋体" w:hAnsi="宋体" w:cs="宋体" w:hint="eastAsia"/>
          <w:kern w:val="0"/>
          <w:sz w:val="30"/>
          <w:szCs w:val="30"/>
          <w:lang w:val="zh-CN"/>
        </w:rPr>
        <w:tab/>
      </w:r>
      <w:r>
        <w:rPr>
          <w:rFonts w:ascii="宋体" w:eastAsia="宋体" w:hAnsi="宋体" w:cs="宋体" w:hint="eastAsia"/>
          <w:kern w:val="0"/>
          <w:sz w:val="30"/>
          <w:szCs w:val="30"/>
          <w:lang w:val="zh-CN"/>
        </w:rPr>
        <w:t>1</w:t>
      </w:r>
    </w:p>
    <w:p w:rsidR="00391364" w:rsidRPr="00391364" w:rsidRDefault="00391364" w:rsidP="00391364">
      <w:pPr>
        <w:tabs>
          <w:tab w:val="left" w:pos="420"/>
          <w:tab w:val="left" w:leader="dot" w:pos="8130"/>
        </w:tabs>
        <w:spacing w:line="540" w:lineRule="exact"/>
        <w:ind w:left="100" w:hanging="100"/>
        <w:rPr>
          <w:rFonts w:ascii="宋体" w:eastAsia="宋体" w:hAnsi="宋体" w:cs="宋体"/>
          <w:sz w:val="30"/>
          <w:szCs w:val="30"/>
        </w:rPr>
      </w:pPr>
      <w:r w:rsidRPr="00391364">
        <w:rPr>
          <w:rFonts w:ascii="宋体" w:eastAsia="宋体" w:hAnsi="宋体" w:cs="宋体" w:hint="eastAsia"/>
          <w:sz w:val="30"/>
          <w:szCs w:val="30"/>
        </w:rPr>
        <w:t xml:space="preserve">  </w:t>
      </w:r>
      <w:r>
        <w:rPr>
          <w:rFonts w:ascii="宋体" w:eastAsia="宋体" w:hAnsi="宋体" w:cs="宋体" w:hint="eastAsia"/>
          <w:sz w:val="30"/>
          <w:szCs w:val="30"/>
        </w:rPr>
        <w:t>（</w:t>
      </w:r>
      <w:r w:rsidRPr="00391364">
        <w:rPr>
          <w:rFonts w:ascii="宋体" w:eastAsia="宋体" w:hAnsi="宋体" w:cs="宋体" w:hint="eastAsia"/>
          <w:sz w:val="30"/>
          <w:szCs w:val="30"/>
        </w:rPr>
        <w:t>一</w:t>
      </w:r>
      <w:r>
        <w:rPr>
          <w:rFonts w:ascii="宋体" w:eastAsia="宋体" w:hAnsi="宋体" w:cs="宋体" w:hint="eastAsia"/>
          <w:sz w:val="30"/>
          <w:szCs w:val="30"/>
        </w:rPr>
        <w:t>）学院简介</w:t>
      </w:r>
      <w:r w:rsidRPr="00391364">
        <w:rPr>
          <w:rFonts w:ascii="宋体" w:eastAsia="宋体" w:hAnsi="宋体" w:cs="宋体" w:hint="eastAsia"/>
          <w:sz w:val="30"/>
          <w:szCs w:val="30"/>
        </w:rPr>
        <w:tab/>
      </w:r>
      <w:r>
        <w:rPr>
          <w:rFonts w:ascii="宋体" w:eastAsia="宋体" w:hAnsi="宋体" w:cs="宋体" w:hint="eastAsia"/>
          <w:sz w:val="30"/>
          <w:szCs w:val="30"/>
        </w:rPr>
        <w:t>1</w:t>
      </w:r>
    </w:p>
    <w:p w:rsidR="00391364" w:rsidRPr="00391364" w:rsidRDefault="00391364" w:rsidP="00391364">
      <w:pPr>
        <w:tabs>
          <w:tab w:val="left" w:pos="420"/>
          <w:tab w:val="left" w:leader="dot" w:pos="8130"/>
        </w:tabs>
        <w:spacing w:line="540" w:lineRule="exact"/>
        <w:ind w:left="100" w:hanging="100"/>
        <w:rPr>
          <w:rFonts w:ascii="宋体" w:eastAsia="宋体" w:hAnsi="宋体" w:cs="宋体"/>
          <w:sz w:val="30"/>
          <w:szCs w:val="30"/>
        </w:rPr>
      </w:pPr>
      <w:r w:rsidRPr="00391364">
        <w:rPr>
          <w:rFonts w:ascii="宋体" w:eastAsia="宋体" w:hAnsi="宋体" w:cs="宋体" w:hint="eastAsia"/>
          <w:sz w:val="30"/>
          <w:szCs w:val="30"/>
        </w:rPr>
        <w:t xml:space="preserve">  </w:t>
      </w:r>
      <w:r w:rsidR="00B30F61">
        <w:rPr>
          <w:rFonts w:ascii="宋体" w:eastAsia="宋体" w:hAnsi="宋体" w:cs="宋体" w:hint="eastAsia"/>
          <w:sz w:val="30"/>
          <w:szCs w:val="30"/>
        </w:rPr>
        <w:t>（二）在校生规模</w:t>
      </w:r>
      <w:r w:rsidRPr="00391364">
        <w:rPr>
          <w:rFonts w:ascii="宋体" w:eastAsia="宋体" w:hAnsi="宋体" w:cs="宋体" w:hint="eastAsia"/>
          <w:sz w:val="30"/>
          <w:szCs w:val="30"/>
        </w:rPr>
        <w:tab/>
      </w:r>
      <w:r w:rsidR="00B30F61">
        <w:rPr>
          <w:rFonts w:ascii="宋体" w:eastAsia="宋体" w:hAnsi="宋体" w:cs="宋体" w:hint="eastAsia"/>
          <w:sz w:val="30"/>
          <w:szCs w:val="30"/>
        </w:rPr>
        <w:t>2</w:t>
      </w:r>
    </w:p>
    <w:p w:rsidR="00391364" w:rsidRPr="00391364" w:rsidRDefault="00391364" w:rsidP="00391364">
      <w:pPr>
        <w:tabs>
          <w:tab w:val="left" w:pos="420"/>
          <w:tab w:val="left" w:leader="dot" w:pos="8130"/>
        </w:tabs>
        <w:spacing w:line="540" w:lineRule="exact"/>
        <w:ind w:left="100" w:hanging="100"/>
        <w:rPr>
          <w:rFonts w:ascii="宋体" w:eastAsia="宋体" w:hAnsi="宋体" w:cs="宋体"/>
          <w:sz w:val="30"/>
          <w:szCs w:val="30"/>
        </w:rPr>
      </w:pPr>
      <w:r w:rsidRPr="00391364">
        <w:rPr>
          <w:rFonts w:ascii="宋体" w:eastAsia="宋体" w:hAnsi="宋体" w:cs="宋体" w:hint="eastAsia"/>
          <w:sz w:val="30"/>
          <w:szCs w:val="30"/>
        </w:rPr>
        <w:t xml:space="preserve">  </w:t>
      </w:r>
      <w:r w:rsidR="00B30F61">
        <w:rPr>
          <w:rFonts w:ascii="宋体" w:eastAsia="宋体" w:hAnsi="宋体" w:cs="宋体" w:hint="eastAsia"/>
          <w:sz w:val="30"/>
          <w:szCs w:val="30"/>
        </w:rPr>
        <w:t>（三）办学基础能力</w:t>
      </w:r>
      <w:r w:rsidRPr="00391364">
        <w:rPr>
          <w:rFonts w:ascii="宋体" w:eastAsia="宋体" w:hAnsi="宋体" w:cs="宋体" w:hint="eastAsia"/>
          <w:sz w:val="30"/>
          <w:szCs w:val="30"/>
        </w:rPr>
        <w:tab/>
      </w:r>
      <w:r w:rsidR="00B30F61">
        <w:rPr>
          <w:rFonts w:ascii="宋体" w:eastAsia="宋体" w:hAnsi="宋体" w:cs="宋体" w:hint="eastAsia"/>
          <w:sz w:val="30"/>
          <w:szCs w:val="30"/>
        </w:rPr>
        <w:t>2</w:t>
      </w:r>
    </w:p>
    <w:p w:rsidR="00391364" w:rsidRPr="00391364" w:rsidRDefault="00391364" w:rsidP="00B30F61">
      <w:pPr>
        <w:tabs>
          <w:tab w:val="left" w:pos="420"/>
          <w:tab w:val="left" w:leader="dot" w:pos="8130"/>
        </w:tabs>
        <w:spacing w:line="540" w:lineRule="exact"/>
        <w:ind w:left="100" w:hanging="100"/>
        <w:rPr>
          <w:rFonts w:ascii="宋体" w:eastAsia="宋体" w:hAnsi="宋体" w:cs="宋体"/>
          <w:sz w:val="30"/>
          <w:szCs w:val="30"/>
        </w:rPr>
      </w:pPr>
      <w:r w:rsidRPr="00391364">
        <w:rPr>
          <w:rFonts w:ascii="宋体" w:eastAsia="宋体" w:hAnsi="宋体" w:cs="宋体" w:hint="eastAsia"/>
          <w:sz w:val="30"/>
          <w:szCs w:val="30"/>
        </w:rPr>
        <w:t xml:space="preserve">  </w:t>
      </w:r>
      <w:r w:rsidR="00B30F61">
        <w:rPr>
          <w:rFonts w:ascii="宋体" w:eastAsia="宋体" w:hAnsi="宋体" w:cs="宋体" w:hint="eastAsia"/>
          <w:sz w:val="30"/>
          <w:szCs w:val="30"/>
        </w:rPr>
        <w:t>（四）</w:t>
      </w:r>
      <w:r w:rsidRPr="00391364">
        <w:rPr>
          <w:rFonts w:ascii="宋体" w:eastAsia="宋体" w:hAnsi="宋体" w:cs="宋体" w:hint="eastAsia"/>
          <w:sz w:val="30"/>
          <w:szCs w:val="30"/>
        </w:rPr>
        <w:t>智慧校园</w:t>
      </w:r>
      <w:r w:rsidR="00B30F61">
        <w:rPr>
          <w:rFonts w:ascii="宋体" w:eastAsia="宋体" w:hAnsi="宋体" w:cs="宋体" w:hint="eastAsia"/>
          <w:sz w:val="30"/>
          <w:szCs w:val="30"/>
        </w:rPr>
        <w:t>建设</w:t>
      </w:r>
      <w:r w:rsidRPr="00391364">
        <w:rPr>
          <w:rFonts w:ascii="宋体" w:eastAsia="宋体" w:hAnsi="宋体" w:cs="宋体" w:hint="eastAsia"/>
          <w:sz w:val="30"/>
          <w:szCs w:val="30"/>
        </w:rPr>
        <w:tab/>
      </w:r>
      <w:r w:rsidR="00B30F61">
        <w:rPr>
          <w:rFonts w:ascii="宋体" w:eastAsia="宋体" w:hAnsi="宋体" w:cs="宋体" w:hint="eastAsia"/>
          <w:sz w:val="30"/>
          <w:szCs w:val="30"/>
        </w:rPr>
        <w:t>4</w:t>
      </w:r>
    </w:p>
    <w:p w:rsidR="00391364" w:rsidRPr="00391364" w:rsidRDefault="00391364" w:rsidP="00391364">
      <w:pPr>
        <w:tabs>
          <w:tab w:val="left" w:leader="dot" w:pos="8130"/>
        </w:tabs>
        <w:spacing w:line="540" w:lineRule="exact"/>
        <w:ind w:left="100" w:hanging="100"/>
        <w:rPr>
          <w:rFonts w:ascii="宋体" w:eastAsia="宋体" w:hAnsi="宋体" w:cs="宋体"/>
          <w:kern w:val="0"/>
          <w:sz w:val="30"/>
          <w:szCs w:val="30"/>
          <w:lang w:val="zh-CN"/>
        </w:rPr>
      </w:pPr>
      <w:r w:rsidRPr="00391364">
        <w:rPr>
          <w:rFonts w:ascii="宋体" w:eastAsia="宋体" w:hAnsi="宋体" w:cs="宋体" w:hint="eastAsia"/>
          <w:sz w:val="30"/>
          <w:szCs w:val="30"/>
        </w:rPr>
        <w:t xml:space="preserve">  </w:t>
      </w:r>
      <w:r w:rsidR="00B30F61">
        <w:rPr>
          <w:rFonts w:ascii="宋体" w:eastAsia="宋体" w:hAnsi="宋体" w:cs="宋体" w:hint="eastAsia"/>
          <w:kern w:val="0"/>
          <w:sz w:val="30"/>
          <w:szCs w:val="30"/>
        </w:rPr>
        <w:t>二、</w:t>
      </w:r>
      <w:r w:rsidR="00B30F61">
        <w:rPr>
          <w:rFonts w:ascii="宋体" w:eastAsia="宋体" w:hAnsi="宋体" w:cs="宋体" w:hint="eastAsia"/>
          <w:kern w:val="0"/>
          <w:sz w:val="30"/>
          <w:szCs w:val="30"/>
          <w:lang w:val="zh-CN"/>
        </w:rPr>
        <w:t>学生全面发展</w:t>
      </w:r>
      <w:r w:rsidRPr="00391364">
        <w:rPr>
          <w:rFonts w:ascii="宋体" w:eastAsia="宋体" w:hAnsi="宋体" w:cs="宋体" w:hint="eastAsia"/>
          <w:sz w:val="30"/>
          <w:szCs w:val="30"/>
        </w:rPr>
        <w:tab/>
      </w:r>
      <w:r w:rsidR="00B30F61">
        <w:rPr>
          <w:rFonts w:ascii="宋体" w:eastAsia="宋体" w:hAnsi="宋体" w:cs="宋体" w:hint="eastAsia"/>
          <w:kern w:val="0"/>
          <w:sz w:val="30"/>
          <w:szCs w:val="30"/>
          <w:lang w:val="zh-CN"/>
        </w:rPr>
        <w:t>5</w:t>
      </w:r>
    </w:p>
    <w:p w:rsidR="00391364" w:rsidRPr="00391364" w:rsidRDefault="00B30F61" w:rsidP="00391364">
      <w:pPr>
        <w:tabs>
          <w:tab w:val="left" w:pos="420"/>
          <w:tab w:val="left" w:leader="dot" w:pos="8130"/>
        </w:tabs>
        <w:spacing w:line="540" w:lineRule="exact"/>
        <w:ind w:left="100" w:hanging="100"/>
        <w:rPr>
          <w:rFonts w:ascii="宋体" w:eastAsia="宋体" w:hAnsi="宋体" w:cs="宋体"/>
          <w:sz w:val="30"/>
          <w:szCs w:val="30"/>
        </w:rPr>
      </w:pPr>
      <w:r>
        <w:rPr>
          <w:rFonts w:ascii="宋体" w:eastAsia="宋体" w:hAnsi="宋体" w:cs="宋体" w:hint="eastAsia"/>
          <w:bCs/>
          <w:sz w:val="30"/>
          <w:szCs w:val="30"/>
        </w:rPr>
        <w:t xml:space="preserve">  （一）重视思想政治教育</w:t>
      </w:r>
      <w:r w:rsidR="00391364" w:rsidRPr="00391364">
        <w:rPr>
          <w:rFonts w:ascii="宋体" w:eastAsia="宋体" w:hAnsi="宋体" w:cs="宋体" w:hint="eastAsia"/>
          <w:sz w:val="30"/>
          <w:szCs w:val="30"/>
        </w:rPr>
        <w:tab/>
      </w:r>
      <w:r>
        <w:rPr>
          <w:rFonts w:ascii="宋体" w:eastAsia="宋体" w:hAnsi="宋体" w:cs="宋体" w:hint="eastAsia"/>
          <w:sz w:val="30"/>
          <w:szCs w:val="30"/>
        </w:rPr>
        <w:t>5</w:t>
      </w:r>
    </w:p>
    <w:p w:rsidR="00391364" w:rsidRPr="00391364" w:rsidRDefault="00391364" w:rsidP="00391364">
      <w:pPr>
        <w:tabs>
          <w:tab w:val="left" w:pos="420"/>
          <w:tab w:val="left" w:leader="dot" w:pos="8130"/>
        </w:tabs>
        <w:spacing w:line="540" w:lineRule="exact"/>
        <w:rPr>
          <w:rFonts w:ascii="宋体" w:eastAsia="宋体" w:hAnsi="宋体" w:cs="宋体"/>
          <w:sz w:val="30"/>
          <w:szCs w:val="30"/>
        </w:rPr>
      </w:pPr>
      <w:r w:rsidRPr="00391364">
        <w:rPr>
          <w:rFonts w:ascii="宋体" w:eastAsia="宋体" w:hAnsi="宋体" w:cs="宋体" w:hint="eastAsia"/>
          <w:bCs/>
          <w:sz w:val="30"/>
          <w:szCs w:val="30"/>
        </w:rPr>
        <w:t xml:space="preserve">  </w:t>
      </w:r>
      <w:r w:rsidR="00B30F61">
        <w:rPr>
          <w:rFonts w:ascii="宋体" w:eastAsia="宋体" w:hAnsi="宋体" w:cs="宋体" w:hint="eastAsia"/>
          <w:bCs/>
          <w:sz w:val="30"/>
          <w:szCs w:val="30"/>
        </w:rPr>
        <w:t>（二）</w:t>
      </w:r>
      <w:proofErr w:type="gramStart"/>
      <w:r w:rsidR="00B30F61">
        <w:rPr>
          <w:rFonts w:ascii="宋体" w:eastAsia="宋体" w:hAnsi="宋体" w:cs="宋体" w:hint="eastAsia"/>
          <w:bCs/>
          <w:sz w:val="30"/>
          <w:szCs w:val="30"/>
        </w:rPr>
        <w:t>抓好学管队伍</w:t>
      </w:r>
      <w:proofErr w:type="gramEnd"/>
      <w:r w:rsidR="00B30F61">
        <w:rPr>
          <w:rFonts w:ascii="宋体" w:eastAsia="宋体" w:hAnsi="宋体" w:cs="宋体" w:hint="eastAsia"/>
          <w:bCs/>
          <w:sz w:val="30"/>
          <w:szCs w:val="30"/>
        </w:rPr>
        <w:t>建设</w:t>
      </w:r>
      <w:r w:rsidRPr="00391364">
        <w:rPr>
          <w:rFonts w:ascii="宋体" w:eastAsia="宋体" w:hAnsi="宋体" w:cs="宋体" w:hint="eastAsia"/>
          <w:sz w:val="30"/>
          <w:szCs w:val="30"/>
        </w:rPr>
        <w:tab/>
      </w:r>
      <w:r w:rsidR="00B30F61">
        <w:rPr>
          <w:rFonts w:ascii="宋体" w:eastAsia="宋体" w:hAnsi="宋体" w:cs="宋体" w:hint="eastAsia"/>
          <w:sz w:val="30"/>
          <w:szCs w:val="30"/>
        </w:rPr>
        <w:t>7</w:t>
      </w:r>
    </w:p>
    <w:p w:rsidR="00391364" w:rsidRPr="00391364" w:rsidRDefault="00391364" w:rsidP="00391364">
      <w:pPr>
        <w:tabs>
          <w:tab w:val="left" w:pos="420"/>
          <w:tab w:val="left" w:leader="dot" w:pos="8130"/>
        </w:tabs>
        <w:spacing w:line="540" w:lineRule="exact"/>
        <w:rPr>
          <w:rFonts w:ascii="宋体" w:eastAsia="宋体" w:hAnsi="宋体" w:cs="宋体"/>
          <w:sz w:val="30"/>
          <w:szCs w:val="30"/>
        </w:rPr>
      </w:pPr>
      <w:r w:rsidRPr="00391364">
        <w:rPr>
          <w:rFonts w:ascii="宋体" w:eastAsia="宋体" w:hAnsi="宋体" w:cs="宋体" w:hint="eastAsia"/>
          <w:bCs/>
          <w:sz w:val="30"/>
          <w:szCs w:val="30"/>
        </w:rPr>
        <w:t xml:space="preserve">  </w:t>
      </w:r>
      <w:r w:rsidR="00B30F61">
        <w:rPr>
          <w:rFonts w:ascii="宋体" w:eastAsia="宋体" w:hAnsi="宋体" w:cs="宋体" w:hint="eastAsia"/>
          <w:bCs/>
          <w:sz w:val="30"/>
          <w:szCs w:val="30"/>
        </w:rPr>
        <w:t>（三）建立平安校园机制</w:t>
      </w:r>
      <w:r w:rsidRPr="00391364">
        <w:rPr>
          <w:rFonts w:ascii="宋体" w:eastAsia="宋体" w:hAnsi="宋体" w:cs="宋体" w:hint="eastAsia"/>
          <w:sz w:val="30"/>
          <w:szCs w:val="30"/>
        </w:rPr>
        <w:tab/>
      </w:r>
      <w:r w:rsidR="00B30F61">
        <w:rPr>
          <w:rFonts w:ascii="宋体" w:eastAsia="宋体" w:hAnsi="宋体" w:cs="宋体" w:hint="eastAsia"/>
          <w:sz w:val="30"/>
          <w:szCs w:val="30"/>
        </w:rPr>
        <w:t>8</w:t>
      </w:r>
    </w:p>
    <w:p w:rsidR="00391364" w:rsidRDefault="00391364" w:rsidP="00391364">
      <w:pPr>
        <w:tabs>
          <w:tab w:val="left" w:pos="420"/>
          <w:tab w:val="left" w:leader="dot" w:pos="7980"/>
        </w:tabs>
        <w:spacing w:line="540" w:lineRule="exact"/>
        <w:rPr>
          <w:rFonts w:ascii="宋体" w:eastAsia="宋体" w:hAnsi="宋体" w:cs="宋体"/>
          <w:sz w:val="30"/>
          <w:szCs w:val="30"/>
        </w:rPr>
      </w:pPr>
      <w:r w:rsidRPr="00391364">
        <w:rPr>
          <w:rFonts w:ascii="宋体" w:eastAsia="宋体" w:hAnsi="宋体" w:cs="宋体" w:hint="eastAsia"/>
          <w:bCs/>
          <w:sz w:val="30"/>
          <w:szCs w:val="30"/>
        </w:rPr>
        <w:t xml:space="preserve">  </w:t>
      </w:r>
      <w:r w:rsidR="00B30F61">
        <w:rPr>
          <w:rFonts w:ascii="宋体" w:eastAsia="宋体" w:hAnsi="宋体" w:cs="宋体" w:hint="eastAsia"/>
          <w:bCs/>
          <w:sz w:val="30"/>
          <w:szCs w:val="30"/>
        </w:rPr>
        <w:t>（四）</w:t>
      </w:r>
      <w:proofErr w:type="gramStart"/>
      <w:r w:rsidR="00B30F61">
        <w:rPr>
          <w:rFonts w:ascii="宋体" w:eastAsia="宋体" w:hAnsi="宋体" w:cs="宋体" w:hint="eastAsia"/>
          <w:bCs/>
          <w:sz w:val="30"/>
          <w:szCs w:val="30"/>
        </w:rPr>
        <w:t>完善奖助工</w:t>
      </w:r>
      <w:proofErr w:type="gramEnd"/>
      <w:r w:rsidR="00B30F61">
        <w:rPr>
          <w:rFonts w:ascii="宋体" w:eastAsia="宋体" w:hAnsi="宋体" w:cs="宋体" w:hint="eastAsia"/>
          <w:bCs/>
          <w:sz w:val="30"/>
          <w:szCs w:val="30"/>
        </w:rPr>
        <w:t>作体系</w:t>
      </w:r>
      <w:r w:rsidRPr="00391364">
        <w:rPr>
          <w:rFonts w:ascii="宋体" w:eastAsia="宋体" w:hAnsi="宋体" w:cs="宋体" w:hint="eastAsia"/>
          <w:sz w:val="30"/>
          <w:szCs w:val="30"/>
        </w:rPr>
        <w:tab/>
      </w:r>
      <w:r w:rsidR="00B30F61">
        <w:rPr>
          <w:rFonts w:ascii="宋体" w:eastAsia="宋体" w:hAnsi="宋体" w:cs="宋体" w:hint="eastAsia"/>
          <w:sz w:val="30"/>
          <w:szCs w:val="30"/>
        </w:rPr>
        <w:t>.9</w:t>
      </w:r>
    </w:p>
    <w:p w:rsidR="00B30F61" w:rsidRPr="00391364" w:rsidRDefault="00B30F61" w:rsidP="00391364">
      <w:pPr>
        <w:tabs>
          <w:tab w:val="left" w:pos="420"/>
          <w:tab w:val="left" w:leader="dot" w:pos="7980"/>
        </w:tabs>
        <w:spacing w:line="540" w:lineRule="exact"/>
        <w:rPr>
          <w:rFonts w:ascii="宋体" w:eastAsia="宋体" w:hAnsi="宋体" w:cs="宋体"/>
          <w:sz w:val="30"/>
          <w:szCs w:val="30"/>
        </w:rPr>
      </w:pPr>
      <w:r>
        <w:rPr>
          <w:rFonts w:ascii="宋体" w:eastAsia="宋体" w:hAnsi="宋体" w:cs="宋体" w:hint="eastAsia"/>
          <w:sz w:val="30"/>
          <w:szCs w:val="30"/>
        </w:rPr>
        <w:t xml:space="preserve">  （五）促进学生全面发展</w:t>
      </w:r>
      <w:r>
        <w:rPr>
          <w:rFonts w:ascii="宋体" w:eastAsia="宋体" w:hAnsi="宋体" w:cs="宋体"/>
          <w:sz w:val="30"/>
          <w:szCs w:val="30"/>
        </w:rPr>
        <w:t>...</w:t>
      </w:r>
      <w:r w:rsidR="00237CE5">
        <w:rPr>
          <w:rFonts w:ascii="宋体" w:eastAsia="宋体" w:hAnsi="宋体" w:cs="宋体"/>
          <w:sz w:val="30"/>
          <w:szCs w:val="30"/>
        </w:rPr>
        <w:t>..........................</w:t>
      </w:r>
      <w:r w:rsidR="00237CE5">
        <w:rPr>
          <w:rFonts w:ascii="宋体" w:eastAsia="宋体" w:hAnsi="宋体" w:cs="宋体" w:hint="eastAsia"/>
          <w:sz w:val="30"/>
          <w:szCs w:val="30"/>
        </w:rPr>
        <w:t>.</w:t>
      </w:r>
      <w:r>
        <w:rPr>
          <w:rFonts w:ascii="宋体" w:eastAsia="宋体" w:hAnsi="宋体" w:cs="宋体" w:hint="eastAsia"/>
          <w:sz w:val="30"/>
          <w:szCs w:val="30"/>
        </w:rPr>
        <w:t>10</w:t>
      </w:r>
    </w:p>
    <w:p w:rsidR="00391364" w:rsidRPr="00391364" w:rsidRDefault="00391364" w:rsidP="00391364">
      <w:pPr>
        <w:tabs>
          <w:tab w:val="left" w:leader="dot" w:pos="7980"/>
        </w:tabs>
        <w:spacing w:line="540" w:lineRule="exact"/>
        <w:rPr>
          <w:rFonts w:ascii="宋体" w:eastAsia="宋体" w:hAnsi="宋体" w:cs="宋体"/>
          <w:kern w:val="0"/>
          <w:sz w:val="30"/>
          <w:szCs w:val="30"/>
          <w:lang w:val="zh-CN"/>
        </w:rPr>
      </w:pPr>
      <w:r w:rsidRPr="00391364">
        <w:rPr>
          <w:rFonts w:ascii="宋体" w:eastAsia="宋体" w:hAnsi="宋体" w:cs="宋体" w:hint="eastAsia"/>
          <w:bCs/>
          <w:sz w:val="30"/>
          <w:szCs w:val="30"/>
        </w:rPr>
        <w:t xml:space="preserve">  </w:t>
      </w:r>
      <w:r w:rsidR="00237CE5">
        <w:rPr>
          <w:rFonts w:ascii="宋体" w:eastAsia="宋体" w:hAnsi="宋体" w:cs="宋体" w:hint="eastAsia"/>
          <w:bCs/>
          <w:sz w:val="30"/>
          <w:szCs w:val="30"/>
        </w:rPr>
        <w:t>三 、师资队伍建设</w:t>
      </w:r>
      <w:r w:rsidRPr="00391364">
        <w:rPr>
          <w:rFonts w:ascii="宋体" w:eastAsia="宋体" w:hAnsi="宋体" w:cs="宋体" w:hint="eastAsia"/>
          <w:sz w:val="30"/>
          <w:szCs w:val="30"/>
        </w:rPr>
        <w:tab/>
      </w:r>
      <w:r w:rsidR="00237CE5">
        <w:rPr>
          <w:rFonts w:ascii="宋体" w:eastAsia="宋体" w:hAnsi="宋体" w:cs="宋体" w:hint="eastAsia"/>
          <w:sz w:val="30"/>
          <w:szCs w:val="30"/>
        </w:rPr>
        <w:t>.</w:t>
      </w:r>
      <w:r w:rsidRPr="00391364">
        <w:rPr>
          <w:rFonts w:ascii="宋体" w:eastAsia="宋体" w:hAnsi="宋体" w:cs="宋体" w:hint="eastAsia"/>
          <w:kern w:val="0"/>
          <w:sz w:val="30"/>
          <w:szCs w:val="30"/>
          <w:lang w:val="zh-CN"/>
        </w:rPr>
        <w:t>1</w:t>
      </w:r>
      <w:r w:rsidR="00237CE5">
        <w:rPr>
          <w:rFonts w:ascii="宋体" w:eastAsia="宋体" w:hAnsi="宋体" w:cs="宋体" w:hint="eastAsia"/>
          <w:kern w:val="0"/>
          <w:sz w:val="30"/>
          <w:szCs w:val="30"/>
          <w:lang w:val="zh-CN"/>
        </w:rPr>
        <w:t>4</w:t>
      </w:r>
    </w:p>
    <w:p w:rsidR="00391364" w:rsidRPr="00391364" w:rsidRDefault="00391364" w:rsidP="00391364">
      <w:pPr>
        <w:tabs>
          <w:tab w:val="left" w:pos="420"/>
          <w:tab w:val="left" w:leader="dot" w:pos="7980"/>
        </w:tabs>
        <w:spacing w:line="540" w:lineRule="exact"/>
        <w:rPr>
          <w:rFonts w:ascii="宋体" w:eastAsia="宋体" w:hAnsi="宋体" w:cs="宋体"/>
          <w:sz w:val="30"/>
          <w:szCs w:val="30"/>
        </w:rPr>
      </w:pPr>
      <w:r w:rsidRPr="00391364">
        <w:rPr>
          <w:rFonts w:ascii="宋体" w:eastAsia="宋体" w:hAnsi="宋体" w:cs="宋体" w:hint="eastAsia"/>
          <w:bCs/>
          <w:sz w:val="30"/>
          <w:szCs w:val="30"/>
        </w:rPr>
        <w:t xml:space="preserve">  </w:t>
      </w:r>
      <w:r w:rsidR="00237CE5">
        <w:rPr>
          <w:rFonts w:ascii="宋体" w:eastAsia="宋体" w:hAnsi="宋体" w:cs="宋体" w:hint="eastAsia"/>
          <w:bCs/>
          <w:sz w:val="30"/>
          <w:szCs w:val="30"/>
        </w:rPr>
        <w:t>（一）促进师德师风建设</w:t>
      </w:r>
      <w:r w:rsidRPr="00391364">
        <w:rPr>
          <w:rFonts w:ascii="宋体" w:eastAsia="宋体" w:hAnsi="宋体" w:cs="宋体" w:hint="eastAsia"/>
          <w:sz w:val="30"/>
          <w:szCs w:val="30"/>
        </w:rPr>
        <w:tab/>
      </w:r>
      <w:r w:rsidR="00237CE5">
        <w:rPr>
          <w:rFonts w:ascii="宋体" w:eastAsia="宋体" w:hAnsi="宋体" w:cs="宋体" w:hint="eastAsia"/>
          <w:sz w:val="30"/>
          <w:szCs w:val="30"/>
        </w:rPr>
        <w:t>.15</w:t>
      </w:r>
    </w:p>
    <w:p w:rsidR="00391364" w:rsidRPr="00391364" w:rsidRDefault="00237CE5" w:rsidP="00391364">
      <w:pPr>
        <w:tabs>
          <w:tab w:val="left" w:pos="420"/>
          <w:tab w:val="left" w:leader="dot" w:pos="7980"/>
        </w:tabs>
        <w:spacing w:line="540" w:lineRule="exact"/>
        <w:ind w:firstLineChars="100" w:firstLine="300"/>
        <w:rPr>
          <w:rFonts w:ascii="宋体" w:eastAsia="宋体" w:hAnsi="宋体" w:cs="宋体"/>
          <w:sz w:val="30"/>
          <w:szCs w:val="30"/>
        </w:rPr>
      </w:pPr>
      <w:r>
        <w:rPr>
          <w:rFonts w:ascii="宋体" w:eastAsia="宋体" w:hAnsi="宋体" w:cs="宋体" w:hint="eastAsia"/>
          <w:bCs/>
          <w:sz w:val="30"/>
          <w:szCs w:val="30"/>
        </w:rPr>
        <w:t>（二）提升课堂教学质量</w:t>
      </w:r>
      <w:r w:rsidR="00391364" w:rsidRPr="00391364">
        <w:rPr>
          <w:rFonts w:ascii="宋体" w:eastAsia="宋体" w:hAnsi="宋体" w:cs="宋体" w:hint="eastAsia"/>
          <w:sz w:val="30"/>
          <w:szCs w:val="30"/>
        </w:rPr>
        <w:tab/>
      </w:r>
      <w:r>
        <w:rPr>
          <w:rFonts w:ascii="宋体" w:eastAsia="宋体" w:hAnsi="宋体" w:cs="宋体" w:hint="eastAsia"/>
          <w:sz w:val="30"/>
          <w:szCs w:val="30"/>
        </w:rPr>
        <w:t>.16</w:t>
      </w:r>
    </w:p>
    <w:p w:rsidR="00391364" w:rsidRDefault="00391364" w:rsidP="00391364">
      <w:pPr>
        <w:tabs>
          <w:tab w:val="left" w:pos="420"/>
          <w:tab w:val="left" w:leader="dot" w:pos="7980"/>
        </w:tabs>
        <w:spacing w:line="540" w:lineRule="exact"/>
        <w:rPr>
          <w:rFonts w:ascii="宋体" w:eastAsia="宋体" w:hAnsi="宋体" w:cs="宋体"/>
          <w:sz w:val="30"/>
          <w:szCs w:val="30"/>
        </w:rPr>
      </w:pPr>
      <w:r w:rsidRPr="00391364">
        <w:rPr>
          <w:rFonts w:ascii="宋体" w:eastAsia="宋体" w:hAnsi="宋体" w:cs="宋体" w:hint="eastAsia"/>
          <w:bCs/>
          <w:sz w:val="30"/>
          <w:szCs w:val="30"/>
        </w:rPr>
        <w:t xml:space="preserve">  </w:t>
      </w:r>
      <w:r w:rsidR="00237CE5">
        <w:rPr>
          <w:rFonts w:ascii="宋体" w:eastAsia="宋体" w:hAnsi="宋体" w:cs="宋体" w:hint="eastAsia"/>
          <w:bCs/>
          <w:sz w:val="30"/>
          <w:szCs w:val="30"/>
        </w:rPr>
        <w:t>（三）打造双</w:t>
      </w:r>
      <w:proofErr w:type="gramStart"/>
      <w:r w:rsidR="00237CE5">
        <w:rPr>
          <w:rFonts w:ascii="宋体" w:eastAsia="宋体" w:hAnsi="宋体" w:cs="宋体" w:hint="eastAsia"/>
          <w:bCs/>
          <w:sz w:val="30"/>
          <w:szCs w:val="30"/>
        </w:rPr>
        <w:t>师教学</w:t>
      </w:r>
      <w:proofErr w:type="gramEnd"/>
      <w:r w:rsidR="00237CE5">
        <w:rPr>
          <w:rFonts w:ascii="宋体" w:eastAsia="宋体" w:hAnsi="宋体" w:cs="宋体" w:hint="eastAsia"/>
          <w:bCs/>
          <w:sz w:val="30"/>
          <w:szCs w:val="30"/>
        </w:rPr>
        <w:t>团队</w:t>
      </w:r>
      <w:r w:rsidRPr="00391364">
        <w:rPr>
          <w:rFonts w:ascii="宋体" w:eastAsia="宋体" w:hAnsi="宋体" w:cs="宋体" w:hint="eastAsia"/>
          <w:sz w:val="30"/>
          <w:szCs w:val="30"/>
        </w:rPr>
        <w:tab/>
      </w:r>
      <w:r w:rsidR="00237CE5">
        <w:rPr>
          <w:rFonts w:ascii="宋体" w:eastAsia="宋体" w:hAnsi="宋体" w:cs="宋体" w:hint="eastAsia"/>
          <w:sz w:val="30"/>
          <w:szCs w:val="30"/>
        </w:rPr>
        <w:t>.</w:t>
      </w:r>
      <w:r w:rsidRPr="00391364">
        <w:rPr>
          <w:rFonts w:ascii="宋体" w:eastAsia="宋体" w:hAnsi="宋体" w:cs="宋体" w:hint="eastAsia"/>
          <w:sz w:val="30"/>
          <w:szCs w:val="30"/>
        </w:rPr>
        <w:t>1</w:t>
      </w:r>
      <w:r w:rsidR="00237CE5">
        <w:rPr>
          <w:rFonts w:ascii="宋体" w:eastAsia="宋体" w:hAnsi="宋体" w:cs="宋体" w:hint="eastAsia"/>
          <w:sz w:val="30"/>
          <w:szCs w:val="30"/>
        </w:rPr>
        <w:t>8</w:t>
      </w:r>
    </w:p>
    <w:p w:rsidR="00237CE5" w:rsidRPr="00391364" w:rsidRDefault="00237CE5" w:rsidP="00391364">
      <w:pPr>
        <w:tabs>
          <w:tab w:val="left" w:pos="420"/>
          <w:tab w:val="left" w:leader="dot" w:pos="7980"/>
        </w:tabs>
        <w:spacing w:line="540" w:lineRule="exact"/>
        <w:rPr>
          <w:rFonts w:ascii="宋体" w:eastAsia="宋体" w:hAnsi="宋体" w:cs="宋体"/>
          <w:sz w:val="30"/>
          <w:szCs w:val="30"/>
        </w:rPr>
      </w:pPr>
      <w:r>
        <w:rPr>
          <w:rFonts w:ascii="宋体" w:eastAsia="宋体" w:hAnsi="宋体" w:cs="宋体" w:hint="eastAsia"/>
          <w:sz w:val="30"/>
          <w:szCs w:val="30"/>
        </w:rPr>
        <w:t xml:space="preserve">  （四）做好教学研究工作..............................20</w:t>
      </w:r>
    </w:p>
    <w:p w:rsidR="00391364" w:rsidRPr="00391364" w:rsidRDefault="00391364" w:rsidP="00391364">
      <w:pPr>
        <w:tabs>
          <w:tab w:val="left" w:leader="dot" w:pos="7980"/>
        </w:tabs>
        <w:spacing w:line="540" w:lineRule="exact"/>
        <w:rPr>
          <w:rFonts w:ascii="宋体" w:eastAsia="宋体" w:hAnsi="宋体" w:cs="宋体"/>
          <w:kern w:val="0"/>
          <w:sz w:val="30"/>
          <w:szCs w:val="30"/>
          <w:lang w:val="zh-CN"/>
        </w:rPr>
      </w:pPr>
      <w:r w:rsidRPr="00391364">
        <w:rPr>
          <w:rFonts w:ascii="宋体" w:eastAsia="宋体" w:hAnsi="宋体" w:cs="宋体" w:hint="eastAsia"/>
          <w:bCs/>
          <w:sz w:val="30"/>
          <w:szCs w:val="30"/>
        </w:rPr>
        <w:t xml:space="preserve">  </w:t>
      </w:r>
      <w:r w:rsidR="00237CE5">
        <w:rPr>
          <w:rFonts w:ascii="宋体" w:eastAsia="宋体" w:hAnsi="宋体" w:cs="宋体" w:hint="eastAsia"/>
          <w:bCs/>
          <w:sz w:val="30"/>
          <w:szCs w:val="30"/>
        </w:rPr>
        <w:t>四、专业人才培养</w:t>
      </w:r>
      <w:r w:rsidRPr="00391364">
        <w:rPr>
          <w:rFonts w:ascii="宋体" w:eastAsia="宋体" w:hAnsi="宋体" w:cs="宋体" w:hint="eastAsia"/>
          <w:sz w:val="30"/>
          <w:szCs w:val="30"/>
        </w:rPr>
        <w:tab/>
      </w:r>
      <w:r w:rsidR="00237CE5">
        <w:rPr>
          <w:rFonts w:ascii="宋体" w:eastAsia="宋体" w:hAnsi="宋体" w:cs="宋体" w:hint="eastAsia"/>
          <w:sz w:val="30"/>
          <w:szCs w:val="30"/>
        </w:rPr>
        <w:t>.</w:t>
      </w:r>
      <w:r w:rsidR="00237CE5">
        <w:rPr>
          <w:rFonts w:ascii="宋体" w:eastAsia="宋体" w:hAnsi="宋体" w:cs="宋体" w:hint="eastAsia"/>
          <w:kern w:val="0"/>
          <w:sz w:val="30"/>
          <w:szCs w:val="30"/>
          <w:lang w:val="zh-CN"/>
        </w:rPr>
        <w:t>21</w:t>
      </w:r>
    </w:p>
    <w:p w:rsidR="00391364" w:rsidRPr="00391364" w:rsidRDefault="00237CE5" w:rsidP="00391364">
      <w:pPr>
        <w:tabs>
          <w:tab w:val="left" w:pos="420"/>
          <w:tab w:val="left" w:leader="dot" w:pos="7980"/>
        </w:tabs>
        <w:spacing w:line="540" w:lineRule="exact"/>
        <w:ind w:firstLineChars="100" w:firstLine="300"/>
        <w:rPr>
          <w:rFonts w:ascii="宋体" w:eastAsia="宋体" w:hAnsi="宋体" w:cs="宋体"/>
          <w:sz w:val="30"/>
          <w:szCs w:val="30"/>
        </w:rPr>
      </w:pPr>
      <w:r>
        <w:rPr>
          <w:rFonts w:ascii="宋体" w:eastAsia="宋体" w:hAnsi="宋体" w:cs="宋体" w:hint="eastAsia"/>
          <w:bCs/>
          <w:sz w:val="30"/>
          <w:szCs w:val="30"/>
        </w:rPr>
        <w:t>（一）</w:t>
      </w:r>
      <w:r>
        <w:rPr>
          <w:rFonts w:ascii="宋体" w:eastAsia="宋体" w:hAnsi="宋体" w:cs="宋体" w:hint="eastAsia"/>
          <w:kern w:val="0"/>
          <w:sz w:val="30"/>
          <w:szCs w:val="30"/>
          <w:lang w:val="zh-CN"/>
        </w:rPr>
        <w:t>优化调整专业结构</w:t>
      </w:r>
      <w:r w:rsidR="00391364" w:rsidRPr="00391364">
        <w:rPr>
          <w:rFonts w:ascii="宋体" w:eastAsia="宋体" w:hAnsi="宋体" w:cs="宋体" w:hint="eastAsia"/>
          <w:sz w:val="30"/>
          <w:szCs w:val="30"/>
        </w:rPr>
        <w:tab/>
      </w:r>
      <w:r>
        <w:rPr>
          <w:rFonts w:ascii="宋体" w:eastAsia="宋体" w:hAnsi="宋体" w:cs="宋体" w:hint="eastAsia"/>
          <w:sz w:val="30"/>
          <w:szCs w:val="30"/>
        </w:rPr>
        <w:t>.22</w:t>
      </w:r>
    </w:p>
    <w:p w:rsidR="00391364" w:rsidRPr="00391364" w:rsidRDefault="00237CE5" w:rsidP="00391364">
      <w:pPr>
        <w:tabs>
          <w:tab w:val="left" w:pos="420"/>
          <w:tab w:val="left" w:leader="dot" w:pos="7980"/>
        </w:tabs>
        <w:spacing w:line="540" w:lineRule="exact"/>
        <w:ind w:firstLineChars="100" w:firstLine="300"/>
        <w:rPr>
          <w:rFonts w:ascii="宋体" w:eastAsia="宋体" w:hAnsi="宋体" w:cs="宋体"/>
          <w:sz w:val="30"/>
          <w:szCs w:val="30"/>
        </w:rPr>
      </w:pPr>
      <w:r>
        <w:rPr>
          <w:rFonts w:ascii="宋体" w:eastAsia="宋体" w:hAnsi="宋体" w:cs="宋体" w:hint="eastAsia"/>
          <w:kern w:val="0"/>
          <w:sz w:val="30"/>
          <w:szCs w:val="30"/>
          <w:lang w:val="zh-CN"/>
        </w:rPr>
        <w:t>（二）探索产教融合之路</w:t>
      </w:r>
      <w:r w:rsidR="00391364" w:rsidRPr="00391364">
        <w:rPr>
          <w:rFonts w:ascii="宋体" w:eastAsia="宋体" w:hAnsi="宋体" w:cs="宋体" w:hint="eastAsia"/>
          <w:sz w:val="30"/>
          <w:szCs w:val="30"/>
        </w:rPr>
        <w:tab/>
      </w:r>
      <w:r>
        <w:rPr>
          <w:rFonts w:ascii="宋体" w:eastAsia="宋体" w:hAnsi="宋体" w:cs="宋体" w:hint="eastAsia"/>
          <w:sz w:val="30"/>
          <w:szCs w:val="30"/>
        </w:rPr>
        <w:t>.22</w:t>
      </w:r>
    </w:p>
    <w:p w:rsidR="00391364" w:rsidRPr="00391364" w:rsidRDefault="00237CE5" w:rsidP="00391364">
      <w:pPr>
        <w:tabs>
          <w:tab w:val="left" w:pos="420"/>
          <w:tab w:val="left" w:leader="dot" w:pos="7980"/>
        </w:tabs>
        <w:spacing w:line="540" w:lineRule="exact"/>
        <w:ind w:firstLineChars="100" w:firstLine="300"/>
        <w:rPr>
          <w:rFonts w:ascii="宋体" w:eastAsia="宋体" w:hAnsi="宋体" w:cs="宋体"/>
          <w:sz w:val="30"/>
          <w:szCs w:val="30"/>
        </w:rPr>
      </w:pPr>
      <w:r>
        <w:rPr>
          <w:rFonts w:ascii="宋体" w:eastAsia="宋体" w:hAnsi="宋体" w:cs="Times New Roman" w:hint="eastAsia"/>
          <w:sz w:val="30"/>
          <w:szCs w:val="30"/>
        </w:rPr>
        <w:t>（三）培育学生职业素养</w:t>
      </w:r>
      <w:r w:rsidR="00391364" w:rsidRPr="00391364">
        <w:rPr>
          <w:rFonts w:ascii="宋体" w:eastAsia="宋体" w:hAnsi="宋体" w:cs="宋体" w:hint="eastAsia"/>
          <w:sz w:val="30"/>
          <w:szCs w:val="30"/>
        </w:rPr>
        <w:tab/>
      </w:r>
      <w:r>
        <w:rPr>
          <w:rFonts w:ascii="宋体" w:eastAsia="宋体" w:hAnsi="宋体" w:cs="宋体" w:hint="eastAsia"/>
          <w:sz w:val="30"/>
          <w:szCs w:val="30"/>
        </w:rPr>
        <w:t>.23</w:t>
      </w:r>
    </w:p>
    <w:p w:rsidR="00391364" w:rsidRPr="00391364" w:rsidRDefault="00391364" w:rsidP="00391364">
      <w:pPr>
        <w:tabs>
          <w:tab w:val="left" w:leader="dot" w:pos="7980"/>
        </w:tabs>
        <w:spacing w:line="540" w:lineRule="exact"/>
        <w:rPr>
          <w:rFonts w:ascii="宋体" w:eastAsia="宋体" w:hAnsi="宋体" w:cs="宋体"/>
          <w:kern w:val="0"/>
          <w:sz w:val="30"/>
          <w:szCs w:val="30"/>
          <w:lang w:val="zh-CN"/>
        </w:rPr>
      </w:pPr>
      <w:r w:rsidRPr="00391364">
        <w:rPr>
          <w:rFonts w:ascii="宋体" w:eastAsia="宋体" w:hAnsi="宋体" w:cs="宋体" w:hint="eastAsia"/>
          <w:bCs/>
          <w:sz w:val="30"/>
          <w:szCs w:val="30"/>
        </w:rPr>
        <w:t xml:space="preserve">  </w:t>
      </w:r>
      <w:r w:rsidR="00237CE5">
        <w:rPr>
          <w:rFonts w:ascii="宋体" w:eastAsia="宋体" w:hAnsi="宋体" w:cs="宋体" w:hint="eastAsia"/>
          <w:bCs/>
          <w:sz w:val="30"/>
          <w:szCs w:val="30"/>
        </w:rPr>
        <w:t>五、</w:t>
      </w:r>
      <w:r w:rsidRPr="00391364">
        <w:rPr>
          <w:rFonts w:ascii="宋体" w:eastAsia="宋体" w:hAnsi="宋体" w:cs="宋体" w:hint="eastAsia"/>
          <w:bCs/>
          <w:sz w:val="30"/>
          <w:szCs w:val="30"/>
        </w:rPr>
        <w:t>社会服务能力</w:t>
      </w:r>
      <w:r w:rsidRPr="00391364">
        <w:rPr>
          <w:rFonts w:ascii="宋体" w:eastAsia="宋体" w:hAnsi="宋体" w:cs="宋体" w:hint="eastAsia"/>
          <w:sz w:val="30"/>
          <w:szCs w:val="30"/>
        </w:rPr>
        <w:tab/>
      </w:r>
      <w:r w:rsidR="00237CE5">
        <w:rPr>
          <w:rFonts w:ascii="宋体" w:eastAsia="宋体" w:hAnsi="宋体" w:cs="宋体" w:hint="eastAsia"/>
          <w:sz w:val="30"/>
          <w:szCs w:val="30"/>
        </w:rPr>
        <w:t>.</w:t>
      </w:r>
      <w:r w:rsidRPr="00391364">
        <w:rPr>
          <w:rFonts w:ascii="宋体" w:eastAsia="宋体" w:hAnsi="宋体" w:cs="宋体" w:hint="eastAsia"/>
          <w:kern w:val="0"/>
          <w:sz w:val="30"/>
          <w:szCs w:val="30"/>
          <w:lang w:val="zh-CN"/>
        </w:rPr>
        <w:t>2</w:t>
      </w:r>
      <w:r w:rsidR="00237CE5">
        <w:rPr>
          <w:rFonts w:ascii="宋体" w:eastAsia="宋体" w:hAnsi="宋体" w:cs="宋体" w:hint="eastAsia"/>
          <w:kern w:val="0"/>
          <w:sz w:val="30"/>
          <w:szCs w:val="30"/>
          <w:lang w:val="zh-CN"/>
        </w:rPr>
        <w:t>5</w:t>
      </w:r>
    </w:p>
    <w:p w:rsidR="00391364" w:rsidRPr="00391364" w:rsidRDefault="00237CE5" w:rsidP="00391364">
      <w:pPr>
        <w:tabs>
          <w:tab w:val="left" w:pos="420"/>
          <w:tab w:val="left" w:leader="dot" w:pos="7980"/>
        </w:tabs>
        <w:spacing w:line="540" w:lineRule="exact"/>
        <w:ind w:firstLineChars="100" w:firstLine="300"/>
        <w:rPr>
          <w:rFonts w:ascii="宋体" w:eastAsia="宋体" w:hAnsi="宋体" w:cs="宋体"/>
          <w:sz w:val="30"/>
          <w:szCs w:val="30"/>
        </w:rPr>
      </w:pPr>
      <w:r>
        <w:rPr>
          <w:rFonts w:ascii="宋体" w:eastAsia="宋体" w:hAnsi="宋体" w:cs="Times New Roman" w:hint="eastAsia"/>
          <w:sz w:val="30"/>
          <w:szCs w:val="30"/>
        </w:rPr>
        <w:t>（一）</w:t>
      </w:r>
      <w:r>
        <w:rPr>
          <w:rFonts w:ascii="宋体" w:eastAsia="宋体" w:hAnsi="宋体" w:cs="宋体" w:hint="eastAsia"/>
          <w:bCs/>
          <w:sz w:val="30"/>
          <w:szCs w:val="30"/>
        </w:rPr>
        <w:t>实施服务培训行动</w:t>
      </w:r>
      <w:r w:rsidR="00391364" w:rsidRPr="00391364">
        <w:rPr>
          <w:rFonts w:ascii="宋体" w:eastAsia="宋体" w:hAnsi="宋体" w:cs="宋体" w:hint="eastAsia"/>
          <w:sz w:val="30"/>
          <w:szCs w:val="30"/>
        </w:rPr>
        <w:tab/>
      </w:r>
      <w:r>
        <w:rPr>
          <w:rFonts w:ascii="宋体" w:eastAsia="宋体" w:hAnsi="宋体" w:cs="宋体" w:hint="eastAsia"/>
          <w:sz w:val="30"/>
          <w:szCs w:val="30"/>
        </w:rPr>
        <w:t>.25</w:t>
      </w:r>
    </w:p>
    <w:p w:rsidR="00391364" w:rsidRPr="00391364" w:rsidRDefault="00237CE5" w:rsidP="00391364">
      <w:pPr>
        <w:tabs>
          <w:tab w:val="left" w:pos="420"/>
          <w:tab w:val="left" w:leader="dot" w:pos="7980"/>
        </w:tabs>
        <w:spacing w:line="540" w:lineRule="exact"/>
        <w:ind w:firstLineChars="100" w:firstLine="300"/>
        <w:rPr>
          <w:rFonts w:ascii="宋体" w:eastAsia="宋体" w:hAnsi="宋体" w:cs="宋体"/>
          <w:sz w:val="30"/>
          <w:szCs w:val="30"/>
        </w:rPr>
      </w:pPr>
      <w:r>
        <w:rPr>
          <w:rFonts w:ascii="宋体" w:eastAsia="宋体" w:hAnsi="宋体" w:cs="Times New Roman" w:hint="eastAsia"/>
          <w:sz w:val="30"/>
          <w:szCs w:val="30"/>
        </w:rPr>
        <w:t>（二）提高学生岗位技能</w:t>
      </w:r>
      <w:r w:rsidR="00391364" w:rsidRPr="00391364">
        <w:rPr>
          <w:rFonts w:ascii="宋体" w:eastAsia="宋体" w:hAnsi="宋体" w:cs="宋体" w:hint="eastAsia"/>
          <w:sz w:val="30"/>
          <w:szCs w:val="30"/>
        </w:rPr>
        <w:tab/>
      </w:r>
      <w:r>
        <w:rPr>
          <w:rFonts w:ascii="宋体" w:eastAsia="宋体" w:hAnsi="宋体" w:cs="宋体" w:hint="eastAsia"/>
          <w:sz w:val="30"/>
          <w:szCs w:val="30"/>
        </w:rPr>
        <w:t>.26</w:t>
      </w:r>
    </w:p>
    <w:p w:rsidR="00391364" w:rsidRPr="00391364" w:rsidRDefault="00883B30" w:rsidP="00391364">
      <w:pPr>
        <w:tabs>
          <w:tab w:val="left" w:pos="420"/>
          <w:tab w:val="left" w:leader="dot" w:pos="7980"/>
        </w:tabs>
        <w:spacing w:line="540" w:lineRule="exact"/>
        <w:ind w:firstLineChars="100" w:firstLine="300"/>
        <w:rPr>
          <w:rFonts w:ascii="宋体" w:eastAsia="宋体" w:hAnsi="宋体" w:cs="宋体"/>
          <w:sz w:val="30"/>
          <w:szCs w:val="30"/>
        </w:rPr>
      </w:pPr>
      <w:r>
        <w:rPr>
          <w:rFonts w:ascii="宋体" w:eastAsia="宋体" w:hAnsi="宋体" w:cs="宋体" w:hint="eastAsia"/>
          <w:sz w:val="30"/>
          <w:szCs w:val="30"/>
        </w:rPr>
        <w:t>（三）增强学生就业能力</w:t>
      </w:r>
      <w:r w:rsidR="00391364" w:rsidRPr="00391364">
        <w:rPr>
          <w:rFonts w:ascii="宋体" w:eastAsia="宋体" w:hAnsi="宋体" w:cs="宋体" w:hint="eastAsia"/>
          <w:sz w:val="30"/>
          <w:szCs w:val="30"/>
        </w:rPr>
        <w:tab/>
      </w:r>
      <w:r>
        <w:rPr>
          <w:rFonts w:ascii="宋体" w:eastAsia="宋体" w:hAnsi="宋体" w:cs="宋体" w:hint="eastAsia"/>
          <w:sz w:val="30"/>
          <w:szCs w:val="30"/>
        </w:rPr>
        <w:t>.</w:t>
      </w:r>
      <w:r w:rsidR="00391364" w:rsidRPr="00391364">
        <w:rPr>
          <w:rFonts w:ascii="宋体" w:eastAsia="宋体" w:hAnsi="宋体" w:cs="宋体" w:hint="eastAsia"/>
          <w:sz w:val="30"/>
          <w:szCs w:val="30"/>
        </w:rPr>
        <w:t>2</w:t>
      </w:r>
      <w:r>
        <w:rPr>
          <w:rFonts w:ascii="宋体" w:eastAsia="宋体" w:hAnsi="宋体" w:cs="宋体" w:hint="eastAsia"/>
          <w:sz w:val="30"/>
          <w:szCs w:val="30"/>
        </w:rPr>
        <w:t>7</w:t>
      </w:r>
    </w:p>
    <w:p w:rsidR="00695F14" w:rsidRDefault="00883B30" w:rsidP="00391364">
      <w:pPr>
        <w:tabs>
          <w:tab w:val="left" w:pos="420"/>
          <w:tab w:val="left" w:leader="dot" w:pos="7980"/>
        </w:tabs>
        <w:spacing w:line="540" w:lineRule="exact"/>
        <w:ind w:firstLineChars="100" w:firstLine="300"/>
        <w:rPr>
          <w:rFonts w:ascii="宋体" w:eastAsia="宋体" w:hAnsi="宋体" w:cs="宋体"/>
          <w:sz w:val="30"/>
          <w:szCs w:val="30"/>
        </w:rPr>
        <w:sectPr w:rsidR="00695F14" w:rsidSect="002B409A">
          <w:pgSz w:w="11906" w:h="16838"/>
          <w:pgMar w:top="1134" w:right="1701" w:bottom="1134" w:left="1701" w:header="851" w:footer="992" w:gutter="0"/>
          <w:pgNumType w:start="0"/>
          <w:cols w:space="720"/>
          <w:titlePg/>
          <w:docGrid w:type="lines" w:linePitch="312"/>
        </w:sectPr>
      </w:pPr>
      <w:r>
        <w:rPr>
          <w:rFonts w:ascii="宋体" w:eastAsia="宋体" w:hAnsi="宋体" w:cs="宋体" w:hint="eastAsia"/>
          <w:sz w:val="30"/>
          <w:szCs w:val="30"/>
        </w:rPr>
        <w:t>六、</w:t>
      </w:r>
      <w:r w:rsidR="00391364" w:rsidRPr="00391364">
        <w:rPr>
          <w:rFonts w:ascii="宋体" w:eastAsia="宋体" w:hAnsi="宋体" w:cs="宋体" w:hint="eastAsia"/>
          <w:sz w:val="30"/>
          <w:szCs w:val="30"/>
        </w:rPr>
        <w:t>存在的主要问题和整改措施</w:t>
      </w:r>
      <w:r w:rsidR="00391364" w:rsidRPr="00391364">
        <w:rPr>
          <w:rFonts w:ascii="宋体" w:eastAsia="宋体" w:hAnsi="宋体" w:cs="宋体" w:hint="eastAsia"/>
          <w:sz w:val="30"/>
          <w:szCs w:val="30"/>
        </w:rPr>
        <w:tab/>
      </w:r>
      <w:r>
        <w:rPr>
          <w:rFonts w:ascii="宋体" w:eastAsia="宋体" w:hAnsi="宋体" w:cs="宋体" w:hint="eastAsia"/>
          <w:sz w:val="30"/>
          <w:szCs w:val="30"/>
        </w:rPr>
        <w:t>.28</w:t>
      </w:r>
    </w:p>
    <w:p w:rsidR="00AA7326" w:rsidRPr="00D177FC" w:rsidRDefault="00604264"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lastRenderedPageBreak/>
        <w:t>根据《国务院教育督导委员会办公室关于开展2020年全国职业院校评估工作的通知》（国教督办函〔2020〕25号）和《安徽省人民政府教育督导委员会办公室转发国务院教育督导委员会办公室关于开展2020年全国职业院校评估工作的通知》（</w:t>
      </w:r>
      <w:proofErr w:type="gramStart"/>
      <w:r w:rsidRPr="00D177FC">
        <w:rPr>
          <w:rFonts w:ascii="仿宋" w:eastAsia="仿宋" w:hAnsi="仿宋" w:cs="仿宋_GB2312" w:hint="eastAsia"/>
          <w:sz w:val="32"/>
          <w:szCs w:val="32"/>
        </w:rPr>
        <w:t>皖教督函</w:t>
      </w:r>
      <w:proofErr w:type="gramEnd"/>
      <w:r w:rsidRPr="00D177FC">
        <w:rPr>
          <w:rFonts w:ascii="仿宋" w:eastAsia="仿宋" w:hAnsi="仿宋" w:cs="仿宋_GB2312" w:hint="eastAsia"/>
          <w:sz w:val="32"/>
          <w:szCs w:val="32"/>
        </w:rPr>
        <w:t>[2020]5号）文件要求，合肥经济技术职业学院</w:t>
      </w:r>
      <w:r w:rsidR="003267F9" w:rsidRPr="00D177FC">
        <w:rPr>
          <w:rFonts w:ascii="仿宋" w:eastAsia="仿宋" w:hAnsi="仿宋" w:cs="仿宋_GB2312" w:hint="eastAsia"/>
          <w:sz w:val="32"/>
          <w:szCs w:val="32"/>
        </w:rPr>
        <w:t>高度重视此次评估工作，成立了以常务副院长马丰年为组长的评估工作领导小组，制定了《合肥经济技术职业学院2020年全国职业院校评估工作实施方案》，</w:t>
      </w:r>
      <w:r w:rsidR="000A0F30" w:rsidRPr="00D177FC">
        <w:rPr>
          <w:rFonts w:ascii="仿宋" w:eastAsia="仿宋" w:hAnsi="仿宋" w:cs="仿宋_GB2312" w:hint="eastAsia"/>
          <w:sz w:val="32"/>
          <w:szCs w:val="32"/>
        </w:rPr>
        <w:t>组织开展了校长、学生和教师的问卷</w:t>
      </w:r>
      <w:r w:rsidR="00AA7326" w:rsidRPr="00D177FC">
        <w:rPr>
          <w:rFonts w:ascii="仿宋" w:eastAsia="仿宋" w:hAnsi="仿宋" w:cs="仿宋_GB2312" w:hint="eastAsia"/>
          <w:sz w:val="32"/>
          <w:szCs w:val="32"/>
        </w:rPr>
        <w:t>调查，</w:t>
      </w:r>
      <w:r w:rsidR="000A0F30" w:rsidRPr="00D177FC">
        <w:rPr>
          <w:rFonts w:ascii="仿宋" w:eastAsia="仿宋" w:hAnsi="仿宋" w:cs="仿宋_GB2312" w:hint="eastAsia"/>
          <w:sz w:val="32"/>
          <w:szCs w:val="32"/>
        </w:rPr>
        <w:t>认真</w:t>
      </w:r>
      <w:r w:rsidR="003315D6" w:rsidRPr="00D177FC">
        <w:rPr>
          <w:rFonts w:ascii="仿宋" w:eastAsia="仿宋" w:hAnsi="仿宋" w:cs="仿宋_GB2312" w:hint="eastAsia"/>
          <w:sz w:val="32"/>
          <w:szCs w:val="32"/>
        </w:rPr>
        <w:t>对照</w:t>
      </w:r>
      <w:r w:rsidR="00AA7326" w:rsidRPr="00D177FC">
        <w:rPr>
          <w:rFonts w:ascii="仿宋" w:eastAsia="仿宋" w:hAnsi="仿宋" w:cs="仿宋_GB2312" w:hint="eastAsia"/>
          <w:sz w:val="32"/>
          <w:szCs w:val="32"/>
        </w:rPr>
        <w:t>各项</w:t>
      </w:r>
      <w:r w:rsidR="003315D6" w:rsidRPr="00D177FC">
        <w:rPr>
          <w:rFonts w:ascii="仿宋" w:eastAsia="仿宋" w:hAnsi="仿宋" w:cs="仿宋_GB2312" w:hint="eastAsia"/>
          <w:sz w:val="32"/>
          <w:szCs w:val="32"/>
        </w:rPr>
        <w:t>评估指标，进行了</w:t>
      </w:r>
      <w:r w:rsidR="00AA7326" w:rsidRPr="00D177FC">
        <w:rPr>
          <w:rFonts w:ascii="仿宋" w:eastAsia="仿宋" w:hAnsi="仿宋" w:cs="仿宋_GB2312" w:hint="eastAsia"/>
          <w:sz w:val="32"/>
          <w:szCs w:val="32"/>
        </w:rPr>
        <w:t>适应社会需求能力</w:t>
      </w:r>
      <w:r w:rsidRPr="00D177FC">
        <w:rPr>
          <w:rFonts w:ascii="仿宋" w:eastAsia="仿宋" w:hAnsi="仿宋" w:cs="仿宋_GB2312" w:hint="eastAsia"/>
          <w:sz w:val="32"/>
          <w:szCs w:val="32"/>
        </w:rPr>
        <w:t>自评，现将评估情况报告如下。</w:t>
      </w:r>
    </w:p>
    <w:p w:rsidR="00604264" w:rsidRPr="00FD0F26" w:rsidRDefault="000A0F30" w:rsidP="00D177FC">
      <w:pPr>
        <w:ind w:firstLineChars="200" w:firstLine="640"/>
        <w:rPr>
          <w:rFonts w:ascii="黑体" w:eastAsia="黑体" w:hAnsi="黑体" w:cs="仿宋_GB2312"/>
          <w:sz w:val="32"/>
          <w:szCs w:val="32"/>
        </w:rPr>
      </w:pPr>
      <w:r w:rsidRPr="00FD0F26">
        <w:rPr>
          <w:rFonts w:ascii="黑体" w:eastAsia="黑体" w:hAnsi="黑体" w:cs="仿宋_GB2312" w:hint="eastAsia"/>
          <w:sz w:val="32"/>
          <w:szCs w:val="32"/>
        </w:rPr>
        <w:t>一、</w:t>
      </w:r>
      <w:r w:rsidR="00604264" w:rsidRPr="00FD0F26">
        <w:rPr>
          <w:rFonts w:ascii="黑体" w:eastAsia="黑体" w:hAnsi="黑体" w:cs="仿宋_GB2312" w:hint="eastAsia"/>
          <w:sz w:val="32"/>
          <w:szCs w:val="32"/>
        </w:rPr>
        <w:t>学院</w:t>
      </w:r>
      <w:r w:rsidR="003D07E5" w:rsidRPr="00FD0F26">
        <w:rPr>
          <w:rFonts w:ascii="黑体" w:eastAsia="黑体" w:hAnsi="黑体" w:cs="仿宋_GB2312" w:hint="eastAsia"/>
          <w:sz w:val="32"/>
          <w:szCs w:val="32"/>
        </w:rPr>
        <w:t>基本情况</w:t>
      </w:r>
    </w:p>
    <w:p w:rsidR="00FC54E0" w:rsidRPr="00D177FC" w:rsidRDefault="000A0F30" w:rsidP="00D177FC">
      <w:pPr>
        <w:ind w:firstLineChars="200" w:firstLine="643"/>
        <w:rPr>
          <w:rFonts w:ascii="仿宋" w:eastAsia="仿宋" w:hAnsi="仿宋" w:cs="仿宋_GB2312"/>
          <w:b/>
          <w:sz w:val="32"/>
          <w:szCs w:val="32"/>
        </w:rPr>
      </w:pPr>
      <w:r w:rsidRPr="00D177FC">
        <w:rPr>
          <w:rFonts w:ascii="仿宋" w:eastAsia="仿宋" w:hAnsi="仿宋" w:cs="仿宋_GB2312" w:hint="eastAsia"/>
          <w:b/>
          <w:sz w:val="32"/>
          <w:szCs w:val="32"/>
        </w:rPr>
        <w:t>（一）</w:t>
      </w:r>
      <w:r w:rsidR="00FC54E0" w:rsidRPr="00D177FC">
        <w:rPr>
          <w:rFonts w:ascii="仿宋" w:eastAsia="仿宋" w:hAnsi="仿宋" w:cs="仿宋_GB2312" w:hint="eastAsia"/>
          <w:b/>
          <w:sz w:val="32"/>
          <w:szCs w:val="32"/>
        </w:rPr>
        <w:t>学院简介</w:t>
      </w:r>
    </w:p>
    <w:p w:rsidR="00604264" w:rsidRPr="00D177FC" w:rsidRDefault="00FC54E0"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合肥经济技术职业学院地处合肥市西郊风景区蜀山湖畔，位于合肥市环湖东路360号。</w:t>
      </w:r>
      <w:r w:rsidR="00604264" w:rsidRPr="00D177FC">
        <w:rPr>
          <w:rFonts w:ascii="仿宋" w:eastAsia="仿宋" w:hAnsi="仿宋" w:cs="仿宋_GB2312" w:hint="eastAsia"/>
          <w:sz w:val="32"/>
          <w:szCs w:val="32"/>
        </w:rPr>
        <w:t>学院由创办于1996年的合肥经济学校升格成立，于2001年经安徽省人民政府批准，国家教育部备案成立的全日制普通高等职业院校。</w:t>
      </w:r>
    </w:p>
    <w:p w:rsidR="00432845" w:rsidRPr="00D177FC" w:rsidRDefault="00432845"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学院设有经济贸易系、电子信息系、建筑工程系、管理系、传媒设计系、思想政治教学部、基础教学部、实训中心等8个教学单位和图书馆、网络中心2个教学辅助单位。我院还设有高等教育自学考试学习服务中心，与合肥工业大学、安徽大学、安徽财经大学、安徽工程大学等四所大学联合进行本科自学考试合作办学。</w:t>
      </w:r>
    </w:p>
    <w:p w:rsidR="00D2759E" w:rsidRPr="00D177FC" w:rsidRDefault="00923F2E" w:rsidP="00D177FC">
      <w:pPr>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在</w:t>
      </w:r>
      <w:r w:rsidR="00D2759E" w:rsidRPr="00D177FC">
        <w:rPr>
          <w:rFonts w:ascii="仿宋" w:eastAsia="仿宋" w:hAnsi="仿宋" w:cs="仿宋_GB2312" w:hint="eastAsia"/>
          <w:sz w:val="32"/>
          <w:szCs w:val="32"/>
        </w:rPr>
        <w:t>20多年</w:t>
      </w:r>
      <w:r>
        <w:rPr>
          <w:rFonts w:ascii="仿宋" w:eastAsia="仿宋" w:hAnsi="仿宋" w:cs="仿宋_GB2312" w:hint="eastAsia"/>
          <w:sz w:val="32"/>
          <w:szCs w:val="32"/>
        </w:rPr>
        <w:t>的办学历程中</w:t>
      </w:r>
      <w:r w:rsidR="003000E0" w:rsidRPr="00D177FC">
        <w:rPr>
          <w:rFonts w:ascii="仿宋" w:eastAsia="仿宋" w:hAnsi="仿宋" w:cs="仿宋_GB2312" w:hint="eastAsia"/>
          <w:sz w:val="32"/>
          <w:szCs w:val="32"/>
        </w:rPr>
        <w:t>，我院</w:t>
      </w:r>
      <w:r w:rsidR="00B67C2F" w:rsidRPr="00D177FC">
        <w:rPr>
          <w:rFonts w:ascii="仿宋" w:eastAsia="仿宋" w:hAnsi="仿宋" w:cs="仿宋_GB2312" w:hint="eastAsia"/>
          <w:sz w:val="32"/>
          <w:szCs w:val="32"/>
        </w:rPr>
        <w:t>在安徽省教育厅、合肥市相关部门及社会各界的关怀和支持下，</w:t>
      </w:r>
      <w:r w:rsidR="003000E0" w:rsidRPr="00D177FC">
        <w:rPr>
          <w:rFonts w:ascii="仿宋" w:eastAsia="仿宋" w:hAnsi="仿宋" w:cs="仿宋_GB2312" w:hint="eastAsia"/>
          <w:sz w:val="32"/>
          <w:szCs w:val="32"/>
        </w:rPr>
        <w:t>坚持以立德树人为根本，以服务发展为宗旨，以促进就业为导向，勇于开拓创新，不断增强适应社会需求能力</w:t>
      </w:r>
      <w:r w:rsidR="00D2759E" w:rsidRPr="00D177FC">
        <w:rPr>
          <w:rFonts w:ascii="仿宋" w:eastAsia="仿宋" w:hAnsi="仿宋" w:cs="仿宋_GB2312" w:hint="eastAsia"/>
          <w:sz w:val="32"/>
          <w:szCs w:val="32"/>
        </w:rPr>
        <w:t>，从一所羸弱的农科教成人中专学校，发展为一所位居省内民办高职院校第一方阵的高职院校。学校各项事业都得到了长足发展，呈现出办学规模稳步扩大，专业结构日趋完善，办学特色初步显现，人才培养质量不断提高，服务社会能力不断提升的良好态势。</w:t>
      </w:r>
    </w:p>
    <w:p w:rsidR="00904402" w:rsidRPr="00D177FC" w:rsidRDefault="000A0F30" w:rsidP="00D177FC">
      <w:pPr>
        <w:ind w:firstLineChars="200" w:firstLine="643"/>
        <w:rPr>
          <w:rFonts w:ascii="仿宋" w:eastAsia="仿宋" w:hAnsi="仿宋" w:cs="仿宋_GB2312"/>
          <w:b/>
          <w:sz w:val="32"/>
          <w:szCs w:val="32"/>
        </w:rPr>
      </w:pPr>
      <w:r w:rsidRPr="00D177FC">
        <w:rPr>
          <w:rFonts w:ascii="仿宋" w:eastAsia="仿宋" w:hAnsi="仿宋" w:cs="仿宋_GB2312" w:hint="eastAsia"/>
          <w:b/>
          <w:sz w:val="32"/>
          <w:szCs w:val="32"/>
        </w:rPr>
        <w:t>（二）</w:t>
      </w:r>
      <w:r w:rsidR="009145B5" w:rsidRPr="00D177FC">
        <w:rPr>
          <w:rFonts w:ascii="仿宋" w:eastAsia="仿宋" w:hAnsi="仿宋" w:cs="仿宋_GB2312" w:hint="eastAsia"/>
          <w:b/>
          <w:sz w:val="32"/>
          <w:szCs w:val="32"/>
        </w:rPr>
        <w:t>在校生规模</w:t>
      </w:r>
    </w:p>
    <w:p w:rsidR="00857B27" w:rsidRPr="00D177FC" w:rsidRDefault="00904402" w:rsidP="00D177FC">
      <w:pPr>
        <w:ind w:firstLineChars="200" w:firstLine="640"/>
        <w:rPr>
          <w:rFonts w:ascii="仿宋" w:eastAsia="仿宋" w:hAnsi="仿宋" w:cs="仿宋_GB2312"/>
          <w:sz w:val="32"/>
          <w:szCs w:val="32"/>
        </w:rPr>
      </w:pPr>
      <w:r w:rsidRPr="00D177FC">
        <w:rPr>
          <w:rFonts w:ascii="仿宋" w:eastAsia="仿宋" w:hAnsi="仿宋" w:cs="Times New Roman" w:hint="eastAsia"/>
          <w:sz w:val="32"/>
          <w:szCs w:val="32"/>
        </w:rPr>
        <w:t>我院以社会需求和就业质量为确定办学规模与专业设置的主要依据，</w:t>
      </w:r>
      <w:r w:rsidRPr="00D177FC">
        <w:rPr>
          <w:rFonts w:ascii="仿宋" w:eastAsia="仿宋" w:hAnsi="仿宋" w:hint="eastAsia"/>
          <w:sz w:val="32"/>
          <w:szCs w:val="32"/>
        </w:rPr>
        <w:t>靠加强内涵建设，提高教育教学质量</w:t>
      </w:r>
      <w:r w:rsidRPr="00D177FC">
        <w:rPr>
          <w:rFonts w:ascii="仿宋" w:eastAsia="仿宋" w:hAnsi="仿宋"/>
          <w:sz w:val="32"/>
          <w:szCs w:val="32"/>
        </w:rPr>
        <w:t>，</w:t>
      </w:r>
      <w:r w:rsidRPr="00D177FC">
        <w:rPr>
          <w:rFonts w:ascii="仿宋" w:eastAsia="仿宋" w:hAnsi="仿宋" w:hint="eastAsia"/>
          <w:sz w:val="32"/>
          <w:szCs w:val="32"/>
        </w:rPr>
        <w:t>增强服务社会需求能力，不断扩大学校的知名度和社会认可度，</w:t>
      </w:r>
      <w:r w:rsidR="00857B27" w:rsidRPr="00D177FC">
        <w:rPr>
          <w:rFonts w:ascii="仿宋" w:eastAsia="仿宋" w:hAnsi="仿宋" w:cs="仿宋_GB2312" w:hint="eastAsia"/>
          <w:sz w:val="32"/>
          <w:szCs w:val="32"/>
        </w:rPr>
        <w:t>在我省高考报名人</w:t>
      </w:r>
      <w:r w:rsidR="001425E3">
        <w:rPr>
          <w:rFonts w:ascii="仿宋" w:eastAsia="仿宋" w:hAnsi="仿宋" w:cs="仿宋_GB2312" w:hint="eastAsia"/>
          <w:sz w:val="32"/>
          <w:szCs w:val="32"/>
        </w:rPr>
        <w:t>数持续减少，本科不断扩招，高职生源量再度缩减的大背景下，我院在校生</w:t>
      </w:r>
      <w:r w:rsidR="00857B27" w:rsidRPr="00D177FC">
        <w:rPr>
          <w:rFonts w:ascii="仿宋" w:eastAsia="仿宋" w:hAnsi="仿宋" w:cs="仿宋_GB2312" w:hint="eastAsia"/>
          <w:sz w:val="32"/>
          <w:szCs w:val="32"/>
        </w:rPr>
        <w:t>规模仍然保持稳定。2017年实际招生2579人，在校生规模6475人；2018年实际招生2363人，在校生规模6057人；2019年实际招生3116人，在校生规模6820人。</w:t>
      </w:r>
    </w:p>
    <w:p w:rsidR="00C414F2" w:rsidRPr="00D177FC" w:rsidRDefault="00857B27" w:rsidP="00D177FC">
      <w:pPr>
        <w:ind w:firstLineChars="200" w:firstLine="643"/>
        <w:rPr>
          <w:rFonts w:ascii="仿宋" w:eastAsia="仿宋" w:hAnsi="仿宋" w:cs="仿宋_GB2312"/>
          <w:b/>
          <w:sz w:val="32"/>
          <w:szCs w:val="32"/>
        </w:rPr>
      </w:pPr>
      <w:r w:rsidRPr="00D177FC">
        <w:rPr>
          <w:rFonts w:ascii="仿宋" w:eastAsia="仿宋" w:hAnsi="仿宋" w:cs="仿宋_GB2312" w:hint="eastAsia"/>
          <w:b/>
          <w:sz w:val="32"/>
          <w:szCs w:val="32"/>
        </w:rPr>
        <w:t>（三）</w:t>
      </w:r>
      <w:r w:rsidR="003F46A0" w:rsidRPr="00D177FC">
        <w:rPr>
          <w:rFonts w:ascii="仿宋" w:eastAsia="仿宋" w:hAnsi="仿宋" w:cs="仿宋_GB2312" w:hint="eastAsia"/>
          <w:b/>
          <w:sz w:val="32"/>
          <w:szCs w:val="32"/>
        </w:rPr>
        <w:t>办学基础能力</w:t>
      </w:r>
    </w:p>
    <w:p w:rsidR="00604264" w:rsidRPr="00D177FC" w:rsidRDefault="000A0F30"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1.</w:t>
      </w:r>
      <w:r w:rsidR="009C357A" w:rsidRPr="00D177FC">
        <w:rPr>
          <w:rFonts w:ascii="仿宋" w:eastAsia="仿宋" w:hAnsi="仿宋" w:cs="仿宋_GB2312" w:hint="eastAsia"/>
          <w:sz w:val="32"/>
          <w:szCs w:val="32"/>
        </w:rPr>
        <w:t>办学场地与校舍</w:t>
      </w:r>
      <w:r w:rsidR="007D3343" w:rsidRPr="00D177FC">
        <w:rPr>
          <w:rFonts w:ascii="仿宋" w:eastAsia="仿宋" w:hAnsi="仿宋" w:cs="仿宋_GB2312" w:hint="eastAsia"/>
          <w:sz w:val="32"/>
          <w:szCs w:val="32"/>
        </w:rPr>
        <w:t>。</w:t>
      </w:r>
      <w:r w:rsidR="00604264" w:rsidRPr="00D177FC">
        <w:rPr>
          <w:rFonts w:ascii="仿宋" w:eastAsia="仿宋" w:hAnsi="仿宋" w:cs="仿宋_GB2312" w:hint="eastAsia"/>
          <w:sz w:val="32"/>
          <w:szCs w:val="32"/>
        </w:rPr>
        <w:t>学院占地面积15.32</w:t>
      </w:r>
      <w:r w:rsidR="009C357A" w:rsidRPr="00D177FC">
        <w:rPr>
          <w:rFonts w:ascii="仿宋" w:eastAsia="仿宋" w:hAnsi="仿宋" w:cs="仿宋_GB2312" w:hint="eastAsia"/>
          <w:sz w:val="32"/>
          <w:szCs w:val="32"/>
        </w:rPr>
        <w:t>万平方米。总建筑面积为11.79万平方米，</w:t>
      </w:r>
      <w:r w:rsidR="00D2759E" w:rsidRPr="00D177FC">
        <w:rPr>
          <w:rFonts w:ascii="仿宋" w:eastAsia="仿宋" w:hAnsi="仿宋" w:cs="仿宋_GB2312" w:hint="eastAsia"/>
          <w:sz w:val="32"/>
          <w:szCs w:val="32"/>
        </w:rPr>
        <w:t>其中</w:t>
      </w:r>
      <w:r w:rsidR="00D2759E" w:rsidRPr="00D177FC">
        <w:rPr>
          <w:rFonts w:ascii="仿宋" w:eastAsia="仿宋" w:hAnsi="仿宋" w:hint="eastAsia"/>
          <w:sz w:val="32"/>
          <w:szCs w:val="32"/>
        </w:rPr>
        <w:t>教学科研及辅助、行政办公用房47218平方米（6.92平方米/生）。</w:t>
      </w:r>
      <w:r w:rsidR="00604264" w:rsidRPr="00D177FC">
        <w:rPr>
          <w:rFonts w:ascii="仿宋" w:eastAsia="仿宋" w:hAnsi="仿宋" w:cs="仿宋_GB2312" w:hint="eastAsia"/>
          <w:sz w:val="32"/>
          <w:szCs w:val="32"/>
        </w:rPr>
        <w:t>建有学生宿舍楼</w:t>
      </w:r>
      <w:r w:rsidR="009C357A" w:rsidRPr="00D177FC">
        <w:rPr>
          <w:rFonts w:ascii="仿宋" w:eastAsia="仿宋" w:hAnsi="仿宋" w:cs="仿宋_GB2312" w:hint="eastAsia"/>
          <w:sz w:val="32"/>
          <w:szCs w:val="32"/>
        </w:rPr>
        <w:t>6栋</w:t>
      </w:r>
      <w:r w:rsidR="00604264" w:rsidRPr="00D177FC">
        <w:rPr>
          <w:rFonts w:ascii="仿宋" w:eastAsia="仿宋" w:hAnsi="仿宋" w:cs="仿宋_GB2312" w:hint="eastAsia"/>
          <w:sz w:val="32"/>
          <w:szCs w:val="32"/>
        </w:rPr>
        <w:t>（8.36平方米/生）；3栋教学楼共有192个功能不同的教</w:t>
      </w:r>
      <w:r w:rsidR="00604264" w:rsidRPr="00D177FC">
        <w:rPr>
          <w:rFonts w:ascii="仿宋" w:eastAsia="仿宋" w:hAnsi="仿宋" w:cs="仿宋_GB2312" w:hint="eastAsia"/>
          <w:sz w:val="32"/>
          <w:szCs w:val="32"/>
        </w:rPr>
        <w:lastRenderedPageBreak/>
        <w:t>室，另外设有图书馆、实训中心、食堂、学生活</w:t>
      </w:r>
      <w:r w:rsidR="009C357A" w:rsidRPr="00D177FC">
        <w:rPr>
          <w:rFonts w:ascii="仿宋" w:eastAsia="仿宋" w:hAnsi="仿宋" w:cs="仿宋_GB2312" w:hint="eastAsia"/>
          <w:sz w:val="32"/>
          <w:szCs w:val="32"/>
        </w:rPr>
        <w:t>动中心、校园超市、行政办公楼、标准体育场等学习、生活、办公场所</w:t>
      </w:r>
      <w:r w:rsidR="00604264" w:rsidRPr="00D177FC">
        <w:rPr>
          <w:rFonts w:ascii="仿宋" w:eastAsia="仿宋" w:hAnsi="仿宋" w:cs="仿宋_GB2312" w:hint="eastAsia"/>
          <w:sz w:val="32"/>
          <w:szCs w:val="32"/>
        </w:rPr>
        <w:t>。融徽派建筑艺术与苏州园林风格于一体的大型古典园林</w:t>
      </w:r>
      <w:r w:rsidR="00604264" w:rsidRPr="00D177FC">
        <w:rPr>
          <w:rFonts w:ascii="仿宋" w:eastAsia="仿宋" w:hAnsi="仿宋" w:cs="仿宋_GB2312" w:hint="eastAsia"/>
          <w:sz w:val="32"/>
          <w:szCs w:val="32"/>
          <w:shd w:val="clear" w:color="auto" w:fill="FFFFFF"/>
        </w:rPr>
        <w:t>——</w:t>
      </w:r>
      <w:r w:rsidR="00604264" w:rsidRPr="00D177FC">
        <w:rPr>
          <w:rFonts w:ascii="仿宋" w:eastAsia="仿宋" w:hAnsi="仿宋" w:cs="仿宋_GB2312" w:hint="eastAsia"/>
          <w:sz w:val="32"/>
          <w:szCs w:val="32"/>
        </w:rPr>
        <w:t>墨荷园位于校园之中，校园环境优美，学习、生活、文体设施完备。</w:t>
      </w:r>
    </w:p>
    <w:p w:rsidR="009A4891" w:rsidRPr="00D177FC" w:rsidRDefault="000A0F30"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2.</w:t>
      </w:r>
      <w:r w:rsidR="009A4891" w:rsidRPr="00D177FC">
        <w:rPr>
          <w:rFonts w:ascii="仿宋" w:eastAsia="仿宋" w:hAnsi="仿宋" w:cs="仿宋_GB2312" w:hint="eastAsia"/>
          <w:sz w:val="32"/>
          <w:szCs w:val="32"/>
        </w:rPr>
        <w:t>实训基地</w:t>
      </w:r>
      <w:r w:rsidR="007D3343" w:rsidRPr="00D177FC">
        <w:rPr>
          <w:rFonts w:ascii="仿宋" w:eastAsia="仿宋" w:hAnsi="仿宋" w:cs="仿宋_GB2312" w:hint="eastAsia"/>
          <w:sz w:val="32"/>
          <w:szCs w:val="32"/>
        </w:rPr>
        <w:t>建设。</w:t>
      </w:r>
      <w:r w:rsidR="00526C6B" w:rsidRPr="00D177FC">
        <w:rPr>
          <w:rFonts w:ascii="仿宋" w:eastAsia="仿宋" w:hAnsi="仿宋" w:hint="eastAsia"/>
          <w:sz w:val="32"/>
          <w:szCs w:val="32"/>
        </w:rPr>
        <w:t>2017～2019年来我院事业收入保持稳定，分别为：5232万元、4925万元、5062万元。学院董事会对学院的投入增长的速度大于学院收入增长的速度。2017年以来学院董事会的投入，主要用于教学及实践训练设施的建设。</w:t>
      </w:r>
    </w:p>
    <w:p w:rsidR="0059493E" w:rsidRPr="00D177FC" w:rsidRDefault="0059493E" w:rsidP="00D177FC">
      <w:pPr>
        <w:autoSpaceDE w:val="0"/>
        <w:autoSpaceDN w:val="0"/>
        <w:adjustRightInd w:val="0"/>
        <w:ind w:firstLine="602"/>
        <w:rPr>
          <w:rFonts w:ascii="仿宋" w:eastAsia="仿宋" w:hAnsi="仿宋" w:cs="宋体"/>
          <w:kern w:val="0"/>
          <w:sz w:val="32"/>
          <w:szCs w:val="32"/>
        </w:rPr>
      </w:pPr>
      <w:r w:rsidRPr="00D177FC">
        <w:rPr>
          <w:rFonts w:ascii="仿宋" w:eastAsia="仿宋" w:hAnsi="仿宋" w:cs="宋体" w:hint="eastAsia"/>
          <w:kern w:val="0"/>
          <w:sz w:val="32"/>
          <w:szCs w:val="32"/>
        </w:rPr>
        <w:t>2017</w:t>
      </w:r>
      <w:r w:rsidR="009A4891" w:rsidRPr="00D177FC">
        <w:rPr>
          <w:rFonts w:ascii="仿宋" w:eastAsia="仿宋" w:hAnsi="仿宋" w:cs="宋体" w:hint="eastAsia"/>
          <w:kern w:val="0"/>
          <w:sz w:val="32"/>
          <w:szCs w:val="32"/>
        </w:rPr>
        <w:t>年以来，学院</w:t>
      </w:r>
      <w:r w:rsidRPr="00D177FC">
        <w:rPr>
          <w:rFonts w:ascii="仿宋" w:eastAsia="仿宋" w:hAnsi="仿宋" w:cs="宋体" w:hint="eastAsia"/>
          <w:kern w:val="0"/>
          <w:sz w:val="32"/>
          <w:szCs w:val="32"/>
        </w:rPr>
        <w:t>新</w:t>
      </w:r>
      <w:r w:rsidRPr="00D177FC">
        <w:rPr>
          <w:rFonts w:ascii="仿宋" w:eastAsia="仿宋" w:hAnsi="仿宋" w:hint="eastAsia"/>
          <w:sz w:val="32"/>
          <w:szCs w:val="32"/>
        </w:rPr>
        <w:t>建了市场营销实训室、电子商务实训室、视觉传达实训室、计算机综合实训室、形体室、琴房等多个实践教学场所，</w:t>
      </w:r>
      <w:r w:rsidRPr="00D177FC">
        <w:rPr>
          <w:rFonts w:ascii="仿宋" w:eastAsia="仿宋" w:hAnsi="仿宋" w:cs="宋体" w:hint="eastAsia"/>
          <w:kern w:val="0"/>
          <w:sz w:val="32"/>
          <w:szCs w:val="32"/>
        </w:rPr>
        <w:t>新购计算机教学用300</w:t>
      </w:r>
      <w:r w:rsidR="005138D4" w:rsidRPr="00D177FC">
        <w:rPr>
          <w:rFonts w:ascii="仿宋" w:eastAsia="仿宋" w:hAnsi="仿宋" w:cs="宋体" w:hint="eastAsia"/>
          <w:kern w:val="0"/>
          <w:sz w:val="32"/>
          <w:szCs w:val="32"/>
        </w:rPr>
        <w:t>台，</w:t>
      </w:r>
      <w:r w:rsidRPr="00D177FC">
        <w:rPr>
          <w:rFonts w:ascii="仿宋" w:eastAsia="仿宋" w:hAnsi="仿宋" w:cs="宋体" w:hint="eastAsia"/>
          <w:kern w:val="0"/>
          <w:sz w:val="32"/>
          <w:szCs w:val="32"/>
        </w:rPr>
        <w:t>购置教学用钢琴120</w:t>
      </w:r>
      <w:r w:rsidR="005138D4" w:rsidRPr="00D177FC">
        <w:rPr>
          <w:rFonts w:ascii="仿宋" w:eastAsia="仿宋" w:hAnsi="仿宋" w:cs="宋体" w:hint="eastAsia"/>
          <w:kern w:val="0"/>
          <w:sz w:val="32"/>
          <w:szCs w:val="32"/>
        </w:rPr>
        <w:t>台，</w:t>
      </w:r>
      <w:r w:rsidR="00526C6B" w:rsidRPr="00D177FC">
        <w:rPr>
          <w:rFonts w:ascii="仿宋" w:eastAsia="仿宋" w:hAnsi="仿宋" w:hint="eastAsia"/>
          <w:sz w:val="32"/>
          <w:szCs w:val="32"/>
        </w:rPr>
        <w:t>改善了学院实践教学条件，提升了学生了实践动手能力。</w:t>
      </w:r>
      <w:r w:rsidRPr="00D177FC">
        <w:rPr>
          <w:rFonts w:ascii="仿宋" w:eastAsia="仿宋" w:hAnsi="仿宋" w:hint="eastAsia"/>
          <w:sz w:val="32"/>
          <w:szCs w:val="32"/>
        </w:rPr>
        <w:t>2017年学院教学、实习仪器设备资产总值为1689.55万元，</w:t>
      </w:r>
      <w:r w:rsidR="005138D4" w:rsidRPr="00D177FC">
        <w:rPr>
          <w:rFonts w:ascii="仿宋" w:eastAsia="仿宋" w:hAnsi="仿宋" w:hint="eastAsia"/>
          <w:sz w:val="32"/>
          <w:szCs w:val="32"/>
        </w:rPr>
        <w:t>到</w:t>
      </w:r>
      <w:r w:rsidRPr="00D177FC">
        <w:rPr>
          <w:rFonts w:ascii="仿宋" w:eastAsia="仿宋" w:hAnsi="仿宋" w:hint="eastAsia"/>
          <w:sz w:val="32"/>
          <w:szCs w:val="32"/>
        </w:rPr>
        <w:t>2019年增长为2194.93万元</w:t>
      </w:r>
      <w:r w:rsidR="005138D4" w:rsidRPr="00D177FC">
        <w:rPr>
          <w:rFonts w:ascii="仿宋" w:eastAsia="仿宋" w:hAnsi="仿宋" w:hint="eastAsia"/>
          <w:sz w:val="32"/>
          <w:szCs w:val="32"/>
        </w:rPr>
        <w:t>（</w:t>
      </w:r>
      <w:r w:rsidR="005138D4" w:rsidRPr="00D177FC">
        <w:rPr>
          <w:rFonts w:ascii="仿宋" w:eastAsia="仿宋" w:hAnsi="仿宋" w:cs="宋体" w:hint="eastAsia"/>
          <w:kern w:val="0"/>
          <w:sz w:val="32"/>
          <w:szCs w:val="32"/>
        </w:rPr>
        <w:t>3033元/生</w:t>
      </w:r>
      <w:r w:rsidR="005138D4" w:rsidRPr="00D177FC">
        <w:rPr>
          <w:rFonts w:ascii="仿宋" w:eastAsia="仿宋" w:hAnsi="仿宋" w:hint="eastAsia"/>
          <w:sz w:val="32"/>
          <w:szCs w:val="32"/>
        </w:rPr>
        <w:t>）</w:t>
      </w:r>
      <w:r w:rsidRPr="00D177FC">
        <w:rPr>
          <w:rFonts w:ascii="仿宋" w:eastAsia="仿宋" w:hAnsi="仿宋" w:hint="eastAsia"/>
          <w:sz w:val="32"/>
          <w:szCs w:val="32"/>
        </w:rPr>
        <w:t>。</w:t>
      </w:r>
    </w:p>
    <w:p w:rsidR="00D2759E" w:rsidRPr="00D177FC" w:rsidRDefault="00D2759E" w:rsidP="00D177FC">
      <w:pPr>
        <w:ind w:firstLineChars="200" w:firstLine="640"/>
        <w:rPr>
          <w:rFonts w:ascii="仿宋" w:eastAsia="仿宋" w:hAnsi="仿宋" w:cs="仿宋_GB2312"/>
          <w:sz w:val="32"/>
          <w:szCs w:val="32"/>
        </w:rPr>
      </w:pPr>
      <w:r w:rsidRPr="00D177FC">
        <w:rPr>
          <w:rFonts w:ascii="仿宋" w:eastAsia="仿宋" w:hAnsi="仿宋" w:hint="eastAsia"/>
          <w:sz w:val="32"/>
          <w:szCs w:val="32"/>
        </w:rPr>
        <w:t>学院</w:t>
      </w:r>
      <w:r w:rsidR="00526C6B" w:rsidRPr="00D177FC">
        <w:rPr>
          <w:rFonts w:ascii="仿宋" w:eastAsia="仿宋" w:hAnsi="仿宋" w:cs="仿宋_GB2312" w:hint="eastAsia"/>
          <w:sz w:val="32"/>
          <w:szCs w:val="32"/>
        </w:rPr>
        <w:t>现</w:t>
      </w:r>
      <w:r w:rsidR="00E26AEC" w:rsidRPr="00D177FC">
        <w:rPr>
          <w:rFonts w:ascii="仿宋" w:eastAsia="仿宋" w:hAnsi="仿宋" w:cs="仿宋_GB2312" w:hint="eastAsia"/>
          <w:sz w:val="32"/>
          <w:szCs w:val="32"/>
        </w:rPr>
        <w:t>有视觉传达、计算机应用技术、电子商务、琴房、声乐教室、餐饮操作、前厅客房、形体与体育舞蹈、市场营销与连锁经营、电工电子、电力拖动、计算机网络、会计信息化、企业经营实战模拟（ERP）、广告设计与制作、工程预算等34</w:t>
      </w:r>
      <w:r w:rsidR="005138D4" w:rsidRPr="00D177FC">
        <w:rPr>
          <w:rFonts w:ascii="仿宋" w:eastAsia="仿宋" w:hAnsi="仿宋" w:cs="仿宋_GB2312" w:hint="eastAsia"/>
          <w:sz w:val="32"/>
          <w:szCs w:val="32"/>
        </w:rPr>
        <w:t>个校内实训基地，</w:t>
      </w:r>
      <w:r w:rsidR="005138D4" w:rsidRPr="00D177FC">
        <w:rPr>
          <w:rFonts w:ascii="仿宋" w:eastAsia="仿宋" w:hAnsi="仿宋" w:cs="宋体" w:hint="eastAsia"/>
          <w:kern w:val="0"/>
          <w:sz w:val="32"/>
          <w:szCs w:val="32"/>
        </w:rPr>
        <w:t>教学用计算机共940台（13.78台/</w:t>
      </w:r>
      <w:r w:rsidR="005138D4" w:rsidRPr="00D177FC">
        <w:rPr>
          <w:rFonts w:ascii="仿宋" w:eastAsia="仿宋" w:hAnsi="仿宋" w:cs="宋体"/>
          <w:kern w:val="0"/>
          <w:sz w:val="32"/>
          <w:szCs w:val="32"/>
        </w:rPr>
        <w:t>百名学生</w:t>
      </w:r>
      <w:r w:rsidR="005138D4" w:rsidRPr="00D177FC">
        <w:rPr>
          <w:rFonts w:ascii="仿宋" w:eastAsia="仿宋" w:hAnsi="仿宋" w:cs="宋体" w:hint="eastAsia"/>
          <w:kern w:val="0"/>
          <w:sz w:val="32"/>
          <w:szCs w:val="32"/>
        </w:rPr>
        <w:t>），</w:t>
      </w:r>
      <w:r w:rsidR="00E26AEC" w:rsidRPr="00D177FC">
        <w:rPr>
          <w:rFonts w:ascii="仿宋" w:eastAsia="仿宋" w:hAnsi="仿宋" w:cs="仿宋_GB2312" w:hint="eastAsia"/>
          <w:sz w:val="32"/>
          <w:szCs w:val="32"/>
        </w:rPr>
        <w:t>校内实践教学</w:t>
      </w:r>
      <w:proofErr w:type="gramStart"/>
      <w:r w:rsidR="00E26AEC" w:rsidRPr="00D177FC">
        <w:rPr>
          <w:rFonts w:ascii="仿宋" w:eastAsia="仿宋" w:hAnsi="仿宋" w:cs="仿宋_GB2312" w:hint="eastAsia"/>
          <w:sz w:val="32"/>
          <w:szCs w:val="32"/>
        </w:rPr>
        <w:t>工位数</w:t>
      </w:r>
      <w:proofErr w:type="gramEnd"/>
      <w:r w:rsidR="00E26AEC" w:rsidRPr="00D177FC">
        <w:rPr>
          <w:rFonts w:ascii="仿宋" w:eastAsia="仿宋" w:hAnsi="仿宋" w:cs="仿宋_GB2312" w:hint="eastAsia"/>
          <w:sz w:val="32"/>
          <w:szCs w:val="32"/>
        </w:rPr>
        <w:t>3069个。</w:t>
      </w:r>
    </w:p>
    <w:p w:rsidR="00B63580" w:rsidRPr="00D177FC" w:rsidRDefault="002F04E3"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lastRenderedPageBreak/>
        <w:t>我院在加强校内实训室建设的同时，注重与行业、企业联合共建“厂中校”型实践教学基地。学院建有安徽海创集团、安徽省海联旅行社、上海万豪酒店、合肥通得力电气制造有限公司、云南创艺装饰、垦荒人合肥分公司、</w:t>
      </w:r>
      <w:proofErr w:type="gramStart"/>
      <w:r w:rsidRPr="00D177FC">
        <w:rPr>
          <w:rFonts w:ascii="仿宋" w:eastAsia="仿宋" w:hAnsi="仿宋" w:cs="仿宋_GB2312" w:hint="eastAsia"/>
          <w:sz w:val="32"/>
          <w:szCs w:val="32"/>
        </w:rPr>
        <w:t>杭州森马有限责任公司</w:t>
      </w:r>
      <w:proofErr w:type="gramEnd"/>
      <w:r w:rsidRPr="00D177FC">
        <w:rPr>
          <w:rFonts w:ascii="仿宋" w:eastAsia="仿宋" w:hAnsi="仿宋" w:cs="仿宋_GB2312" w:hint="eastAsia"/>
          <w:sz w:val="32"/>
          <w:szCs w:val="32"/>
        </w:rPr>
        <w:t>、易居企业集团（安徽区域）等31个校外实习实训基地。2018年学生校外实习实训基地学时总量为49043（人日）。</w:t>
      </w:r>
    </w:p>
    <w:p w:rsidR="00E26AEC" w:rsidRPr="00D177FC" w:rsidRDefault="00857B27" w:rsidP="00D177FC">
      <w:pPr>
        <w:ind w:firstLineChars="200" w:firstLine="643"/>
        <w:rPr>
          <w:rFonts w:ascii="仿宋" w:eastAsia="仿宋" w:hAnsi="仿宋" w:cs="仿宋_GB2312"/>
          <w:b/>
          <w:sz w:val="32"/>
          <w:szCs w:val="32"/>
        </w:rPr>
      </w:pPr>
      <w:r w:rsidRPr="00D177FC">
        <w:rPr>
          <w:rFonts w:ascii="仿宋" w:eastAsia="仿宋" w:hAnsi="仿宋" w:cs="仿宋_GB2312" w:hint="eastAsia"/>
          <w:b/>
          <w:sz w:val="32"/>
          <w:szCs w:val="32"/>
        </w:rPr>
        <w:t>（四</w:t>
      </w:r>
      <w:r w:rsidR="000A0F30" w:rsidRPr="00D177FC">
        <w:rPr>
          <w:rFonts w:ascii="仿宋" w:eastAsia="仿宋" w:hAnsi="仿宋" w:cs="仿宋_GB2312" w:hint="eastAsia"/>
          <w:b/>
          <w:sz w:val="32"/>
          <w:szCs w:val="32"/>
        </w:rPr>
        <w:t>）</w:t>
      </w:r>
      <w:r w:rsidR="001425E3">
        <w:rPr>
          <w:rFonts w:ascii="仿宋" w:eastAsia="仿宋" w:hAnsi="仿宋" w:cs="仿宋_GB2312" w:hint="eastAsia"/>
          <w:b/>
          <w:sz w:val="32"/>
          <w:szCs w:val="32"/>
        </w:rPr>
        <w:t>智慧校园</w:t>
      </w:r>
      <w:r w:rsidR="009145B5" w:rsidRPr="00D177FC">
        <w:rPr>
          <w:rFonts w:ascii="仿宋" w:eastAsia="仿宋" w:hAnsi="仿宋" w:cs="仿宋_GB2312" w:hint="eastAsia"/>
          <w:b/>
          <w:sz w:val="32"/>
          <w:szCs w:val="32"/>
        </w:rPr>
        <w:t>建设</w:t>
      </w:r>
    </w:p>
    <w:p w:rsidR="009C357A" w:rsidRPr="00D177FC" w:rsidRDefault="009C357A"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网络中心负责管理校园网站和教务管理信息系统、学生管理信息系统、招生就业管理系统等7</w:t>
      </w:r>
      <w:r w:rsidR="000A0F30" w:rsidRPr="00D177FC">
        <w:rPr>
          <w:rFonts w:ascii="仿宋" w:eastAsia="仿宋" w:hAnsi="仿宋" w:cs="仿宋_GB2312" w:hint="eastAsia"/>
          <w:sz w:val="32"/>
          <w:szCs w:val="32"/>
        </w:rPr>
        <w:t>个网络信息管理平台。</w:t>
      </w:r>
    </w:p>
    <w:p w:rsidR="000A0F30" w:rsidRPr="00287051" w:rsidRDefault="000A0F30" w:rsidP="00D177FC">
      <w:pPr>
        <w:autoSpaceDE w:val="0"/>
        <w:autoSpaceDN w:val="0"/>
        <w:adjustRightInd w:val="0"/>
        <w:ind w:firstLineChars="250" w:firstLine="800"/>
        <w:rPr>
          <w:rFonts w:ascii="仿宋" w:eastAsia="仿宋" w:hAnsi="仿宋" w:cs="宋体"/>
          <w:color w:val="000000" w:themeColor="text1"/>
          <w:kern w:val="0"/>
          <w:sz w:val="32"/>
          <w:szCs w:val="32"/>
          <w:lang w:val="zh-CN"/>
        </w:rPr>
      </w:pPr>
      <w:r w:rsidRPr="00D177FC">
        <w:rPr>
          <w:rFonts w:ascii="仿宋" w:eastAsia="仿宋" w:hAnsi="仿宋" w:cs="宋体" w:hint="eastAsia"/>
          <w:kern w:val="0"/>
          <w:sz w:val="32"/>
          <w:szCs w:val="32"/>
        </w:rPr>
        <w:t>近几年</w:t>
      </w:r>
      <w:r w:rsidRPr="00D177FC">
        <w:rPr>
          <w:rFonts w:ascii="仿宋" w:eastAsia="仿宋" w:hAnsi="仿宋" w:cs="Times New Roman" w:hint="eastAsia"/>
          <w:sz w:val="32"/>
          <w:szCs w:val="32"/>
        </w:rPr>
        <w:t>学院将校园网建设列为学校重要基础设施建设项目之一，以信息化建设提高人才培养工作水平和效率。</w:t>
      </w:r>
      <w:r w:rsidRPr="00D177FC">
        <w:rPr>
          <w:rFonts w:ascii="仿宋" w:eastAsia="仿宋" w:hAnsi="仿宋" w:cs="宋体" w:hint="eastAsia"/>
          <w:kern w:val="0"/>
          <w:sz w:val="32"/>
          <w:szCs w:val="32"/>
          <w:lang w:val="zh-CN"/>
        </w:rPr>
        <w:t>我院校园网出口总带宽300Mbps，主干</w:t>
      </w:r>
      <w:proofErr w:type="gramStart"/>
      <w:r w:rsidRPr="00D177FC">
        <w:rPr>
          <w:rFonts w:ascii="仿宋" w:eastAsia="仿宋" w:hAnsi="仿宋" w:cs="宋体" w:hint="eastAsia"/>
          <w:kern w:val="0"/>
          <w:sz w:val="32"/>
          <w:szCs w:val="32"/>
          <w:lang w:val="zh-CN"/>
        </w:rPr>
        <w:t>网最大</w:t>
      </w:r>
      <w:proofErr w:type="gramEnd"/>
      <w:r w:rsidRPr="00D177FC">
        <w:rPr>
          <w:rFonts w:ascii="仿宋" w:eastAsia="仿宋" w:hAnsi="仿宋" w:cs="宋体" w:hint="eastAsia"/>
          <w:kern w:val="0"/>
          <w:sz w:val="32"/>
          <w:szCs w:val="32"/>
          <w:lang w:val="zh-CN"/>
        </w:rPr>
        <w:t>带宽1000 Mbps，教学用终端（计算机）940台，网络信息点1060个，全院实现无线网络全覆盖。</w:t>
      </w:r>
      <w:r w:rsidRPr="00287051">
        <w:rPr>
          <w:rFonts w:ascii="仿宋" w:eastAsia="仿宋" w:hAnsi="仿宋" w:cs="Times New Roman" w:hint="eastAsia"/>
          <w:color w:val="000000" w:themeColor="text1"/>
          <w:sz w:val="32"/>
          <w:szCs w:val="32"/>
        </w:rPr>
        <w:t>现已实现统一身份管理、统一身份认证、统一授权和安全审计，提供登录助手，引导式快速接入内部和外部应用的单点登录。</w:t>
      </w:r>
    </w:p>
    <w:p w:rsidR="000A0F30" w:rsidRPr="00287051" w:rsidRDefault="000A0F30" w:rsidP="00D177FC">
      <w:pPr>
        <w:ind w:firstLineChars="200" w:firstLine="640"/>
        <w:rPr>
          <w:rFonts w:ascii="仿宋" w:eastAsia="仿宋" w:hAnsi="仿宋" w:cs="Times New Roman"/>
          <w:color w:val="000000" w:themeColor="text1"/>
          <w:sz w:val="32"/>
          <w:szCs w:val="32"/>
        </w:rPr>
      </w:pPr>
      <w:r w:rsidRPr="00287051">
        <w:rPr>
          <w:rFonts w:ascii="仿宋" w:eastAsia="仿宋" w:hAnsi="仿宋" w:cs="Times New Roman" w:hint="eastAsia"/>
          <w:color w:val="000000" w:themeColor="text1"/>
          <w:sz w:val="32"/>
          <w:szCs w:val="32"/>
        </w:rPr>
        <w:t>校园网以校园</w:t>
      </w:r>
      <w:proofErr w:type="gramStart"/>
      <w:r w:rsidRPr="00287051">
        <w:rPr>
          <w:rFonts w:ascii="仿宋" w:eastAsia="仿宋" w:hAnsi="仿宋" w:cs="Times New Roman" w:hint="eastAsia"/>
          <w:color w:val="000000" w:themeColor="text1"/>
          <w:sz w:val="32"/>
          <w:szCs w:val="32"/>
        </w:rPr>
        <w:t>一</w:t>
      </w:r>
      <w:proofErr w:type="gramEnd"/>
      <w:r w:rsidRPr="00287051">
        <w:rPr>
          <w:rFonts w:ascii="仿宋" w:eastAsia="仿宋" w:hAnsi="仿宋" w:cs="Times New Roman" w:hint="eastAsia"/>
          <w:color w:val="000000" w:themeColor="text1"/>
          <w:sz w:val="32"/>
          <w:szCs w:val="32"/>
        </w:rPr>
        <w:t>卡通数据库为主要数据平台，为图书管理系统、机房管理系统、多媒体教室管理系统、学生宿舍管理系统、教务管理系统等提供教职工和学生基本数据，实现了教学、生活服务、学生管理、校园安防监控等工作的信息化。</w:t>
      </w:r>
    </w:p>
    <w:p w:rsidR="000A0F30" w:rsidRPr="00D177FC" w:rsidRDefault="00CD67E2" w:rsidP="00CD67E2">
      <w:pPr>
        <w:autoSpaceDE w:val="0"/>
        <w:autoSpaceDN w:val="0"/>
        <w:adjustRightInd w:val="0"/>
        <w:ind w:firstLineChars="200" w:firstLine="640"/>
        <w:rPr>
          <w:rFonts w:ascii="仿宋" w:eastAsia="仿宋" w:hAnsi="仿宋" w:cs="宋体"/>
          <w:kern w:val="0"/>
          <w:sz w:val="32"/>
          <w:szCs w:val="32"/>
          <w:lang w:val="zh-CN"/>
        </w:rPr>
      </w:pPr>
      <w:r>
        <w:rPr>
          <w:rFonts w:ascii="仿宋" w:eastAsia="仿宋" w:hAnsi="仿宋" w:cs="宋体" w:hint="eastAsia"/>
          <w:kern w:val="0"/>
          <w:sz w:val="32"/>
          <w:szCs w:val="32"/>
        </w:rPr>
        <w:lastRenderedPageBreak/>
        <w:t>在智慧校园建设方面，是我院要着力补上的“短板”。</w:t>
      </w:r>
      <w:r>
        <w:rPr>
          <w:rFonts w:ascii="仿宋" w:eastAsia="仿宋" w:hAnsi="仿宋" w:cs="宋体" w:hint="eastAsia"/>
          <w:kern w:val="0"/>
          <w:sz w:val="32"/>
          <w:szCs w:val="32"/>
          <w:lang w:val="zh-CN"/>
        </w:rPr>
        <w:t>学院计划在“十四五”期间，智慧校园建设</w:t>
      </w:r>
      <w:r w:rsidR="000A0F30" w:rsidRPr="00D177FC">
        <w:rPr>
          <w:rFonts w:ascii="仿宋" w:eastAsia="仿宋" w:hAnsi="仿宋" w:cs="宋体" w:hint="eastAsia"/>
          <w:kern w:val="0"/>
          <w:sz w:val="32"/>
          <w:szCs w:val="32"/>
          <w:lang w:val="zh-CN"/>
        </w:rPr>
        <w:t>的重要内容是：</w:t>
      </w:r>
      <w:r w:rsidR="000A0F30" w:rsidRPr="00D177FC">
        <w:rPr>
          <w:rFonts w:ascii="仿宋" w:eastAsia="仿宋" w:hAnsi="仿宋" w:cs="Times New Roman" w:hint="eastAsia"/>
          <w:sz w:val="32"/>
          <w:szCs w:val="32"/>
        </w:rPr>
        <w:t>构建覆盖全校的“有线+无线”网络环境，建立智慧型优质教学资源和平台。着力构建</w:t>
      </w:r>
      <w:r w:rsidR="000A0F30" w:rsidRPr="00D177FC">
        <w:rPr>
          <w:rFonts w:ascii="仿宋" w:eastAsia="仿宋" w:hAnsi="仿宋" w:cs="宋体" w:hint="eastAsia"/>
          <w:kern w:val="0"/>
          <w:sz w:val="32"/>
          <w:szCs w:val="32"/>
          <w:lang w:val="zh-CN"/>
        </w:rPr>
        <w:t>以学习者为中心的新理念，打造“互联网+教学”新模式，</w:t>
      </w:r>
      <w:r w:rsidR="000A0F30" w:rsidRPr="00D177FC">
        <w:rPr>
          <w:rFonts w:ascii="仿宋" w:eastAsia="仿宋" w:hAnsi="仿宋" w:cs="Times New Roman" w:hint="eastAsia"/>
          <w:sz w:val="32"/>
          <w:szCs w:val="32"/>
        </w:rPr>
        <w:t>教师和学生信息技术能力明显增强</w:t>
      </w:r>
      <w:r w:rsidR="000A0F30" w:rsidRPr="00D177FC">
        <w:rPr>
          <w:rFonts w:ascii="仿宋" w:eastAsia="仿宋" w:hAnsi="仿宋" w:cs="宋体" w:hint="eastAsia"/>
          <w:kern w:val="0"/>
          <w:sz w:val="32"/>
          <w:szCs w:val="32"/>
          <w:lang w:val="zh-CN"/>
        </w:rPr>
        <w:t>。</w:t>
      </w:r>
    </w:p>
    <w:p w:rsidR="000D7261" w:rsidRPr="00FD0F26" w:rsidRDefault="00532324" w:rsidP="00D177FC">
      <w:pPr>
        <w:ind w:firstLineChars="200" w:firstLine="640"/>
        <w:rPr>
          <w:rFonts w:ascii="黑体" w:eastAsia="黑体" w:hAnsi="黑体" w:cs="仿宋_GB2312"/>
          <w:sz w:val="32"/>
          <w:szCs w:val="32"/>
        </w:rPr>
      </w:pPr>
      <w:r w:rsidRPr="00FD0F26">
        <w:rPr>
          <w:rFonts w:ascii="黑体" w:eastAsia="黑体" w:hAnsi="黑体" w:cs="仿宋_GB2312" w:hint="eastAsia"/>
          <w:sz w:val="32"/>
          <w:szCs w:val="32"/>
        </w:rPr>
        <w:t>二、</w:t>
      </w:r>
      <w:r w:rsidR="000C2527" w:rsidRPr="00FD0F26">
        <w:rPr>
          <w:rFonts w:ascii="黑体" w:eastAsia="黑体" w:hAnsi="黑体" w:cs="仿宋_GB2312" w:hint="eastAsia"/>
          <w:sz w:val="32"/>
          <w:szCs w:val="32"/>
        </w:rPr>
        <w:t>学生全面发展</w:t>
      </w:r>
    </w:p>
    <w:p w:rsidR="00400F09" w:rsidRPr="00D177FC" w:rsidRDefault="00400F09"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我院坚持以学生为本的教育理念，以促进</w:t>
      </w:r>
      <w:r w:rsidR="003728B6" w:rsidRPr="00D177FC">
        <w:rPr>
          <w:rFonts w:ascii="仿宋" w:eastAsia="仿宋" w:hAnsi="仿宋" w:cs="仿宋_GB2312" w:hint="eastAsia"/>
          <w:sz w:val="32"/>
          <w:szCs w:val="32"/>
        </w:rPr>
        <w:t>学生德智体美劳全面发展为工作目标，在坚持以往行之有效做法的基</w:t>
      </w:r>
      <w:r w:rsidR="0037651F">
        <w:rPr>
          <w:rFonts w:ascii="仿宋" w:eastAsia="仿宋" w:hAnsi="仿宋" w:cs="仿宋_GB2312" w:hint="eastAsia"/>
          <w:sz w:val="32"/>
          <w:szCs w:val="32"/>
        </w:rPr>
        <w:t>础上不断开拓创新，在思想政治教育、学生心理健康教育、安全防范与教育、校园文化建设、学生资助等方面的教育和服务，有效地促进学生的全面发展</w:t>
      </w:r>
      <w:r w:rsidR="003728B6" w:rsidRPr="00D177FC">
        <w:rPr>
          <w:rFonts w:ascii="仿宋" w:eastAsia="仿宋" w:hAnsi="仿宋" w:cs="仿宋_GB2312" w:hint="eastAsia"/>
          <w:sz w:val="32"/>
          <w:szCs w:val="32"/>
        </w:rPr>
        <w:t>。</w:t>
      </w:r>
    </w:p>
    <w:p w:rsidR="003728B6" w:rsidRPr="00D177FC" w:rsidRDefault="00400F09" w:rsidP="00D177FC">
      <w:pPr>
        <w:ind w:firstLineChars="200" w:firstLine="643"/>
        <w:rPr>
          <w:rFonts w:ascii="仿宋" w:eastAsia="仿宋" w:hAnsi="仿宋" w:cs="仿宋_GB2312"/>
          <w:b/>
          <w:sz w:val="32"/>
          <w:szCs w:val="32"/>
        </w:rPr>
      </w:pPr>
      <w:r w:rsidRPr="00D177FC">
        <w:rPr>
          <w:rFonts w:ascii="仿宋" w:eastAsia="仿宋" w:hAnsi="仿宋" w:cs="仿宋_GB2312" w:hint="eastAsia"/>
          <w:b/>
          <w:sz w:val="32"/>
          <w:szCs w:val="32"/>
        </w:rPr>
        <w:t>（一）重视思想政治教育</w:t>
      </w:r>
    </w:p>
    <w:p w:rsidR="00AB464E" w:rsidRPr="00D177FC" w:rsidRDefault="00746095"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1.构建“三全”育人格局</w:t>
      </w:r>
      <w:r w:rsidR="007D3343" w:rsidRPr="00D177FC">
        <w:rPr>
          <w:rFonts w:ascii="仿宋" w:eastAsia="仿宋" w:hAnsi="仿宋" w:cs="仿宋_GB2312" w:hint="eastAsia"/>
          <w:sz w:val="32"/>
          <w:szCs w:val="32"/>
        </w:rPr>
        <w:t>。</w:t>
      </w:r>
      <w:r w:rsidR="00126081" w:rsidRPr="00D177FC">
        <w:rPr>
          <w:rFonts w:ascii="仿宋" w:eastAsia="仿宋" w:hAnsi="仿宋" w:cs="仿宋_GB2312" w:hint="eastAsia"/>
          <w:sz w:val="32"/>
          <w:szCs w:val="32"/>
        </w:rPr>
        <w:t>我院以习近平在全国高校思想政治工作会议和全国教育大会上的重要讲话为指导，以坚持立德树人为根本，以社会主义核心价值观教育为主线，以培养社会主义事业建设者和接班人为目标，以构建全员、全过程、全方位育人格局为</w:t>
      </w:r>
      <w:r w:rsidRPr="00D177FC">
        <w:rPr>
          <w:rFonts w:ascii="仿宋" w:eastAsia="仿宋" w:hAnsi="仿宋" w:cs="仿宋_GB2312" w:hint="eastAsia"/>
          <w:sz w:val="32"/>
          <w:szCs w:val="32"/>
        </w:rPr>
        <w:t>工作</w:t>
      </w:r>
      <w:r w:rsidR="00126081" w:rsidRPr="00D177FC">
        <w:rPr>
          <w:rFonts w:ascii="仿宋" w:eastAsia="仿宋" w:hAnsi="仿宋" w:cs="仿宋_GB2312" w:hint="eastAsia"/>
          <w:sz w:val="32"/>
          <w:szCs w:val="32"/>
        </w:rPr>
        <w:t>导向，对学生开展思想政治教育。具体做法是：</w:t>
      </w:r>
    </w:p>
    <w:p w:rsidR="00AB464E" w:rsidRPr="00D177FC" w:rsidRDefault="00746095"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（1）充分</w:t>
      </w:r>
      <w:proofErr w:type="gramStart"/>
      <w:r w:rsidRPr="00D177FC">
        <w:rPr>
          <w:rFonts w:ascii="仿宋" w:eastAsia="仿宋" w:hAnsi="仿宋" w:cs="仿宋_GB2312" w:hint="eastAsia"/>
          <w:sz w:val="32"/>
          <w:szCs w:val="32"/>
        </w:rPr>
        <w:t>发挥思政课程</w:t>
      </w:r>
      <w:proofErr w:type="gramEnd"/>
      <w:r w:rsidRPr="00D177FC">
        <w:rPr>
          <w:rFonts w:ascii="仿宋" w:eastAsia="仿宋" w:hAnsi="仿宋" w:cs="仿宋_GB2312" w:hint="eastAsia"/>
          <w:sz w:val="32"/>
          <w:szCs w:val="32"/>
        </w:rPr>
        <w:t>思想政治工作主渠道作用，思想政治理论</w:t>
      </w:r>
      <w:proofErr w:type="gramStart"/>
      <w:r w:rsidRPr="00D177FC">
        <w:rPr>
          <w:rFonts w:ascii="仿宋" w:eastAsia="仿宋" w:hAnsi="仿宋" w:cs="仿宋_GB2312" w:hint="eastAsia"/>
          <w:sz w:val="32"/>
          <w:szCs w:val="32"/>
        </w:rPr>
        <w:t>课坚持</w:t>
      </w:r>
      <w:proofErr w:type="gramEnd"/>
      <w:r w:rsidRPr="00D177FC">
        <w:rPr>
          <w:rFonts w:ascii="仿宋" w:eastAsia="仿宋" w:hAnsi="仿宋" w:cs="仿宋_GB2312" w:hint="eastAsia"/>
          <w:sz w:val="32"/>
          <w:szCs w:val="32"/>
        </w:rPr>
        <w:t>在改进中加强，提升思想政治教育亲和力和针对性，满足学生成长发展的需求和期待</w:t>
      </w:r>
      <w:r w:rsidR="00AB464E" w:rsidRPr="00D177FC">
        <w:rPr>
          <w:rFonts w:ascii="仿宋" w:eastAsia="仿宋" w:hAnsi="仿宋" w:cs="仿宋_GB2312" w:hint="eastAsia"/>
          <w:sz w:val="32"/>
          <w:szCs w:val="32"/>
        </w:rPr>
        <w:t>。</w:t>
      </w:r>
    </w:p>
    <w:p w:rsidR="00AB464E" w:rsidRPr="00D177FC" w:rsidRDefault="00746095"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lastRenderedPageBreak/>
        <w:t>（2）实施“课程思政”行动，</w:t>
      </w:r>
      <w:r w:rsidR="00EE032A" w:rsidRPr="00D177FC">
        <w:rPr>
          <w:rFonts w:ascii="仿宋" w:eastAsia="仿宋" w:hAnsi="仿宋" w:cs="仿宋_GB2312" w:hint="eastAsia"/>
          <w:sz w:val="32"/>
          <w:szCs w:val="32"/>
        </w:rPr>
        <w:t>深入挖掘提炼专业</w:t>
      </w:r>
      <w:r w:rsidR="00126081" w:rsidRPr="00D177FC">
        <w:rPr>
          <w:rFonts w:ascii="仿宋" w:eastAsia="仿宋" w:hAnsi="仿宋" w:cs="仿宋_GB2312" w:hint="eastAsia"/>
          <w:sz w:val="32"/>
          <w:szCs w:val="32"/>
        </w:rPr>
        <w:t>课程所蕴含的思政要素和德育功能，实现知识传授、能力培养与价值引领的有机统一，形成“思政课程”与“课程思政”</w:t>
      </w:r>
      <w:r w:rsidR="00EE032A" w:rsidRPr="00D177FC">
        <w:rPr>
          <w:rFonts w:ascii="仿宋" w:eastAsia="仿宋" w:hAnsi="仿宋" w:cs="仿宋_GB2312" w:hint="eastAsia"/>
          <w:sz w:val="32"/>
          <w:szCs w:val="32"/>
        </w:rPr>
        <w:t>同向、同行的效果</w:t>
      </w:r>
      <w:r w:rsidR="00126081" w:rsidRPr="00D177FC">
        <w:rPr>
          <w:rFonts w:ascii="仿宋" w:eastAsia="仿宋" w:hAnsi="仿宋" w:cs="仿宋_GB2312" w:hint="eastAsia"/>
          <w:sz w:val="32"/>
          <w:szCs w:val="32"/>
        </w:rPr>
        <w:t>。</w:t>
      </w:r>
    </w:p>
    <w:p w:rsidR="00EE032A" w:rsidRPr="00D177FC" w:rsidRDefault="00EE032A"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（3）</w:t>
      </w:r>
      <w:r w:rsidR="003728B6" w:rsidRPr="00D177FC">
        <w:rPr>
          <w:rFonts w:ascii="仿宋" w:eastAsia="仿宋" w:hAnsi="仿宋" w:cs="仿宋_GB2312" w:hint="eastAsia"/>
          <w:sz w:val="32"/>
          <w:szCs w:val="32"/>
        </w:rPr>
        <w:t>以党校和青马班为重要阵地，以“五四”、“七一”、“一二九</w:t>
      </w:r>
      <w:r w:rsidRPr="00D177FC">
        <w:rPr>
          <w:rFonts w:ascii="仿宋" w:eastAsia="仿宋" w:hAnsi="仿宋" w:cs="仿宋_GB2312" w:hint="eastAsia"/>
          <w:sz w:val="32"/>
          <w:szCs w:val="32"/>
        </w:rPr>
        <w:t>”等重要纪念日为契机，依托</w:t>
      </w:r>
      <w:proofErr w:type="gramStart"/>
      <w:r w:rsidRPr="00D177FC">
        <w:rPr>
          <w:rFonts w:ascii="仿宋" w:eastAsia="仿宋" w:hAnsi="仿宋" w:cs="仿宋_GB2312" w:hint="eastAsia"/>
          <w:sz w:val="32"/>
          <w:szCs w:val="32"/>
        </w:rPr>
        <w:t>校外思政教育</w:t>
      </w:r>
      <w:proofErr w:type="gramEnd"/>
      <w:r w:rsidRPr="00D177FC">
        <w:rPr>
          <w:rFonts w:ascii="仿宋" w:eastAsia="仿宋" w:hAnsi="仿宋" w:cs="仿宋_GB2312" w:hint="eastAsia"/>
          <w:sz w:val="32"/>
          <w:szCs w:val="32"/>
        </w:rPr>
        <w:t>实践基地，</w:t>
      </w:r>
      <w:r w:rsidR="003728B6" w:rsidRPr="00D177FC">
        <w:rPr>
          <w:rFonts w:ascii="仿宋" w:eastAsia="仿宋" w:hAnsi="仿宋" w:cs="仿宋_GB2312" w:hint="eastAsia"/>
          <w:sz w:val="32"/>
          <w:szCs w:val="32"/>
        </w:rPr>
        <w:t>广泛深入的开展社会主义核心价值观教育。</w:t>
      </w:r>
    </w:p>
    <w:p w:rsidR="003728B6" w:rsidRPr="00D177FC" w:rsidRDefault="00400F09"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2019</w:t>
      </w:r>
      <w:r w:rsidR="003728B6" w:rsidRPr="00D177FC">
        <w:rPr>
          <w:rFonts w:ascii="仿宋" w:eastAsia="仿宋" w:hAnsi="仿宋" w:cs="仿宋_GB2312" w:hint="eastAsia"/>
          <w:sz w:val="32"/>
          <w:szCs w:val="32"/>
        </w:rPr>
        <w:t>年</w:t>
      </w:r>
      <w:r w:rsidR="00EE032A" w:rsidRPr="00D177FC">
        <w:rPr>
          <w:rFonts w:ascii="仿宋" w:eastAsia="仿宋" w:hAnsi="仿宋" w:cs="仿宋_GB2312" w:hint="eastAsia"/>
          <w:sz w:val="32"/>
          <w:szCs w:val="32"/>
        </w:rPr>
        <w:t>我院</w:t>
      </w:r>
      <w:r w:rsidR="003728B6" w:rsidRPr="00D177FC">
        <w:rPr>
          <w:rFonts w:ascii="仿宋" w:eastAsia="仿宋" w:hAnsi="仿宋" w:cs="仿宋_GB2312" w:hint="eastAsia"/>
          <w:sz w:val="32"/>
          <w:szCs w:val="32"/>
        </w:rPr>
        <w:t>举办6期党校培训班，培训入党积极分子304人，培训发展对象90人。培训学员通过学习考核全部顺利结业；全年发展新党员90名，预备党员转正32名。</w:t>
      </w:r>
    </w:p>
    <w:p w:rsidR="003728B6" w:rsidRPr="00D177FC" w:rsidRDefault="00EE032A"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2.</w:t>
      </w:r>
      <w:r w:rsidR="00A67033" w:rsidRPr="00D177FC">
        <w:rPr>
          <w:rFonts w:ascii="仿宋" w:eastAsia="仿宋" w:hAnsi="仿宋" w:cs="仿宋_GB2312" w:hint="eastAsia"/>
          <w:sz w:val="32"/>
          <w:szCs w:val="32"/>
        </w:rPr>
        <w:t>定期开展</w:t>
      </w:r>
      <w:r w:rsidRPr="00D177FC">
        <w:rPr>
          <w:rFonts w:ascii="仿宋" w:eastAsia="仿宋" w:hAnsi="仿宋" w:cs="仿宋_GB2312" w:hint="eastAsia"/>
          <w:sz w:val="32"/>
          <w:szCs w:val="32"/>
        </w:rPr>
        <w:t>对团干</w:t>
      </w:r>
      <w:r w:rsidR="003728B6" w:rsidRPr="00D177FC">
        <w:rPr>
          <w:rFonts w:ascii="仿宋" w:eastAsia="仿宋" w:hAnsi="仿宋" w:cs="仿宋_GB2312" w:hint="eastAsia"/>
          <w:sz w:val="32"/>
          <w:szCs w:val="32"/>
        </w:rPr>
        <w:t>的理论培训</w:t>
      </w:r>
      <w:r w:rsidR="007D3343" w:rsidRPr="00D177FC">
        <w:rPr>
          <w:rFonts w:ascii="仿宋" w:eastAsia="仿宋" w:hAnsi="仿宋" w:cs="仿宋_GB2312" w:hint="eastAsia"/>
          <w:sz w:val="32"/>
          <w:szCs w:val="32"/>
        </w:rPr>
        <w:t>。</w:t>
      </w:r>
      <w:r w:rsidRPr="00D177FC">
        <w:rPr>
          <w:rFonts w:ascii="仿宋" w:eastAsia="仿宋" w:hAnsi="仿宋" w:cs="仿宋_GB2312" w:hint="eastAsia"/>
          <w:sz w:val="32"/>
          <w:szCs w:val="32"/>
        </w:rPr>
        <w:t>我院重视对学生团员干部的理论培训，定期举办理论培训班，对团干进行集中理论学习、业务培训和实践锻炼，不断提高团干</w:t>
      </w:r>
      <w:r w:rsidR="003728B6" w:rsidRPr="00D177FC">
        <w:rPr>
          <w:rFonts w:ascii="仿宋" w:eastAsia="仿宋" w:hAnsi="仿宋" w:cs="仿宋_GB2312" w:hint="eastAsia"/>
          <w:sz w:val="32"/>
          <w:szCs w:val="32"/>
        </w:rPr>
        <w:t>的思想觉悟和工作能力。学院还积极组织优秀学生干部参加合肥市青年马克思主义者培养工程培训班，2019年共组织203名学员参加合肥市青马工程培训班，198名学员顺利结业。</w:t>
      </w:r>
    </w:p>
    <w:p w:rsidR="003728B6" w:rsidRPr="00D177FC" w:rsidRDefault="00EE032A"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3.</w:t>
      </w:r>
      <w:r w:rsidR="003728B6" w:rsidRPr="00D177FC">
        <w:rPr>
          <w:rFonts w:ascii="仿宋" w:eastAsia="仿宋" w:hAnsi="仿宋" w:cs="仿宋_GB2312" w:hint="eastAsia"/>
          <w:sz w:val="32"/>
          <w:szCs w:val="32"/>
        </w:rPr>
        <w:t>重视开展劳动教育</w:t>
      </w:r>
      <w:r w:rsidR="007D3343" w:rsidRPr="00D177FC">
        <w:rPr>
          <w:rFonts w:ascii="仿宋" w:eastAsia="仿宋" w:hAnsi="仿宋" w:cs="仿宋_GB2312" w:hint="eastAsia"/>
          <w:sz w:val="32"/>
          <w:szCs w:val="32"/>
        </w:rPr>
        <w:t>。</w:t>
      </w:r>
      <w:r w:rsidR="003728B6" w:rsidRPr="00D177FC">
        <w:rPr>
          <w:rFonts w:ascii="仿宋" w:eastAsia="仿宋" w:hAnsi="仿宋" w:cs="仿宋_GB2312" w:hint="eastAsia"/>
          <w:sz w:val="32"/>
          <w:szCs w:val="32"/>
        </w:rPr>
        <w:t>我院把劳动教育视为思想政治教育的重要内容，把劳动素质列为学生应具备的素质之一，在学院出台的《学院学生素质拓展学分认定与转换管理办法（试行）》（合经院﹝2019﹞1号）中，规定了与劳动相关的“技能”、“实践”、“创新创业”、“义务劳动”、“社会服务”等方面的学分。规定：劳动学分和专业教育课程成绩学分一</w:t>
      </w:r>
      <w:r w:rsidR="003728B6" w:rsidRPr="00D177FC">
        <w:rPr>
          <w:rFonts w:ascii="仿宋" w:eastAsia="仿宋" w:hAnsi="仿宋" w:cs="仿宋_GB2312" w:hint="eastAsia"/>
          <w:sz w:val="32"/>
          <w:szCs w:val="32"/>
        </w:rPr>
        <w:lastRenderedPageBreak/>
        <w:t>样是评价学生学业的重要内容，是学生评先评优的主要依据。</w:t>
      </w:r>
    </w:p>
    <w:p w:rsidR="001E3524" w:rsidRPr="00D177FC" w:rsidRDefault="003728B6"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我院把劳动教育的载体分为两类：一类是人才培养方案中的劳动教育，如课程实训、顶岗实习、生产实习、公益劳动等，另一类是人才培养方案之外的劳动教育，包括主题班会、科技文化活动、勤工助学、公益劳动、三支一扶以及学习生活技能等。从开展劳动教育的效果看，学生通过劳动教育、参加劳动活动，不仅掌握专业和生活技能，而且还在思想产生了积极的变化，主要表现在务实、勤勉、热爱生活。</w:t>
      </w:r>
      <w:bookmarkStart w:id="1" w:name="_Toc28157747"/>
      <w:bookmarkStart w:id="2" w:name="_Toc28158008"/>
      <w:bookmarkStart w:id="3" w:name="_Toc28539363"/>
      <w:r w:rsidR="001E3524" w:rsidRPr="00D177FC">
        <w:rPr>
          <w:rFonts w:ascii="仿宋" w:eastAsia="仿宋" w:hAnsi="仿宋" w:cs="仿宋_GB2312" w:hint="eastAsia"/>
          <w:sz w:val="32"/>
          <w:szCs w:val="32"/>
        </w:rPr>
        <w:t xml:space="preserve"> </w:t>
      </w:r>
    </w:p>
    <w:p w:rsidR="003728B6" w:rsidRPr="00D177FC" w:rsidRDefault="001E3524" w:rsidP="00D177FC">
      <w:pPr>
        <w:ind w:firstLineChars="200" w:firstLine="643"/>
        <w:rPr>
          <w:rFonts w:ascii="仿宋" w:eastAsia="仿宋" w:hAnsi="仿宋" w:cs="仿宋_GB2312"/>
          <w:b/>
          <w:sz w:val="32"/>
          <w:szCs w:val="32"/>
        </w:rPr>
      </w:pPr>
      <w:r w:rsidRPr="00D177FC">
        <w:rPr>
          <w:rFonts w:ascii="仿宋" w:eastAsia="仿宋" w:hAnsi="仿宋" w:cs="仿宋_GB2312" w:hint="eastAsia"/>
          <w:b/>
          <w:sz w:val="32"/>
          <w:szCs w:val="32"/>
        </w:rPr>
        <w:t xml:space="preserve">（二） </w:t>
      </w:r>
      <w:proofErr w:type="gramStart"/>
      <w:r w:rsidR="00A67033" w:rsidRPr="00D177FC">
        <w:rPr>
          <w:rFonts w:ascii="仿宋" w:eastAsia="仿宋" w:hAnsi="仿宋" w:cs="仿宋_GB2312" w:hint="eastAsia"/>
          <w:b/>
          <w:sz w:val="32"/>
          <w:szCs w:val="32"/>
        </w:rPr>
        <w:t>抓好</w:t>
      </w:r>
      <w:r w:rsidR="003728B6" w:rsidRPr="00D177FC">
        <w:rPr>
          <w:rFonts w:ascii="仿宋" w:eastAsia="仿宋" w:hAnsi="仿宋" w:cs="仿宋_GB2312" w:hint="eastAsia"/>
          <w:b/>
          <w:sz w:val="32"/>
          <w:szCs w:val="32"/>
        </w:rPr>
        <w:t>学管队伍</w:t>
      </w:r>
      <w:bookmarkEnd w:id="1"/>
      <w:bookmarkEnd w:id="2"/>
      <w:proofErr w:type="gramEnd"/>
      <w:r w:rsidR="003728B6" w:rsidRPr="00D177FC">
        <w:rPr>
          <w:rFonts w:ascii="仿宋" w:eastAsia="仿宋" w:hAnsi="仿宋" w:cs="仿宋_GB2312" w:hint="eastAsia"/>
          <w:b/>
          <w:sz w:val="32"/>
          <w:szCs w:val="32"/>
        </w:rPr>
        <w:t>建设</w:t>
      </w:r>
      <w:bookmarkEnd w:id="3"/>
    </w:p>
    <w:p w:rsidR="003728B6" w:rsidRPr="00D177FC" w:rsidRDefault="003728B6"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我院高度重视辅导员的培训工作，除每年选派辅导员参加教育厅组织的岗前培训、中级、高级培训外，还定期开展辅导员素质拓展培训，通过充满挑战与考验、沟通与合作的拓展训练，增强团队成员的凝聚力，增进团队成员间的信任和感情。</w:t>
      </w:r>
    </w:p>
    <w:p w:rsidR="003728B6" w:rsidRPr="00D177FC" w:rsidRDefault="003728B6"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为做好辅导员绩效考评常规管理，提高辅导员的工作积极性，我院修订和完善了《辅导员考核办法》，通过定性与定量相结合的办法，实施对辅导员进行过程性考核，突出辅导员工作的常规性，提升了辅导员考核的实效性。</w:t>
      </w:r>
    </w:p>
    <w:p w:rsidR="003728B6" w:rsidRPr="00D177FC" w:rsidRDefault="003728B6"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通过每月的辅导员例会、定期召开的辅导员工作交流会，以工作经验、学习心得交流为内容，促进辅导员养成不断学习的好习惯。我院每年举行一次辅导员技能大赛，通过五项与辅导员工作息息相关的比赛项目，促进辅导员更好地学习</w:t>
      </w:r>
      <w:r w:rsidRPr="00D177FC">
        <w:rPr>
          <w:rFonts w:ascii="仿宋" w:eastAsia="仿宋" w:hAnsi="仿宋" w:cs="仿宋_GB2312" w:hint="eastAsia"/>
          <w:sz w:val="32"/>
          <w:szCs w:val="32"/>
        </w:rPr>
        <w:lastRenderedPageBreak/>
        <w:t>了解学生工作相关政策法规，提升了辅导员教育</w:t>
      </w:r>
      <w:r w:rsidR="001E3524" w:rsidRPr="00D177FC">
        <w:rPr>
          <w:rFonts w:ascii="仿宋" w:eastAsia="仿宋" w:hAnsi="仿宋" w:cs="仿宋_GB2312" w:hint="eastAsia"/>
          <w:sz w:val="32"/>
          <w:szCs w:val="32"/>
        </w:rPr>
        <w:t>、</w:t>
      </w:r>
      <w:r w:rsidRPr="00D177FC">
        <w:rPr>
          <w:rFonts w:ascii="仿宋" w:eastAsia="仿宋" w:hAnsi="仿宋" w:cs="仿宋_GB2312" w:hint="eastAsia"/>
          <w:sz w:val="32"/>
          <w:szCs w:val="32"/>
        </w:rPr>
        <w:t>服务学生的能力。</w:t>
      </w:r>
      <w:bookmarkStart w:id="4" w:name="_Toc28157749"/>
      <w:bookmarkStart w:id="5" w:name="_Toc28158010"/>
    </w:p>
    <w:p w:rsidR="00496A9B" w:rsidRPr="00D177FC" w:rsidRDefault="00496A9B" w:rsidP="00D177FC">
      <w:pPr>
        <w:ind w:firstLineChars="200" w:firstLine="643"/>
        <w:rPr>
          <w:rFonts w:ascii="仿宋" w:eastAsia="仿宋" w:hAnsi="仿宋" w:cs="仿宋_GB2312"/>
          <w:b/>
          <w:sz w:val="32"/>
          <w:szCs w:val="32"/>
        </w:rPr>
      </w:pPr>
      <w:r w:rsidRPr="00D177FC">
        <w:rPr>
          <w:rFonts w:ascii="仿宋" w:eastAsia="仿宋" w:hAnsi="仿宋" w:cs="仿宋_GB2312" w:hint="eastAsia"/>
          <w:b/>
          <w:sz w:val="32"/>
          <w:szCs w:val="32"/>
        </w:rPr>
        <w:t>（三）</w:t>
      </w:r>
      <w:r w:rsidR="009145B5" w:rsidRPr="00D177FC">
        <w:rPr>
          <w:rFonts w:ascii="仿宋" w:eastAsia="仿宋" w:hAnsi="仿宋" w:cs="仿宋_GB2312" w:hint="eastAsia"/>
          <w:b/>
          <w:sz w:val="32"/>
          <w:szCs w:val="32"/>
        </w:rPr>
        <w:t>建立</w:t>
      </w:r>
      <w:r w:rsidRPr="00D177FC">
        <w:rPr>
          <w:rFonts w:ascii="仿宋" w:eastAsia="仿宋" w:hAnsi="仿宋" w:cs="仿宋_GB2312" w:hint="eastAsia"/>
          <w:b/>
          <w:sz w:val="32"/>
          <w:szCs w:val="32"/>
        </w:rPr>
        <w:t>平安校园</w:t>
      </w:r>
      <w:bookmarkEnd w:id="4"/>
      <w:bookmarkEnd w:id="5"/>
      <w:r w:rsidR="009145B5" w:rsidRPr="00D177FC">
        <w:rPr>
          <w:rFonts w:ascii="仿宋" w:eastAsia="仿宋" w:hAnsi="仿宋" w:cs="仿宋_GB2312" w:hint="eastAsia"/>
          <w:b/>
          <w:sz w:val="32"/>
          <w:szCs w:val="32"/>
        </w:rPr>
        <w:t>机制</w:t>
      </w:r>
    </w:p>
    <w:p w:rsidR="003728B6" w:rsidRPr="00287051" w:rsidRDefault="00496A9B" w:rsidP="00D177FC">
      <w:pPr>
        <w:ind w:firstLineChars="200" w:firstLine="640"/>
        <w:rPr>
          <w:rFonts w:ascii="仿宋" w:eastAsia="仿宋" w:hAnsi="仿宋" w:cs="仿宋_GB2312"/>
          <w:color w:val="000000" w:themeColor="text1"/>
          <w:sz w:val="32"/>
          <w:szCs w:val="32"/>
        </w:rPr>
      </w:pPr>
      <w:r w:rsidRPr="00D177FC">
        <w:rPr>
          <w:rFonts w:ascii="仿宋" w:eastAsia="仿宋" w:hAnsi="仿宋" w:cs="仿宋_GB2312" w:hint="eastAsia"/>
          <w:sz w:val="32"/>
          <w:szCs w:val="32"/>
        </w:rPr>
        <w:t>1.</w:t>
      </w:r>
      <w:r w:rsidR="003728B6" w:rsidRPr="00D177FC">
        <w:rPr>
          <w:rFonts w:ascii="仿宋" w:eastAsia="仿宋" w:hAnsi="仿宋" w:cs="仿宋_GB2312" w:hint="eastAsia"/>
          <w:sz w:val="32"/>
          <w:szCs w:val="32"/>
        </w:rPr>
        <w:t>建立和完善校园安全制度</w:t>
      </w:r>
      <w:r w:rsidRPr="00D177FC">
        <w:rPr>
          <w:rFonts w:ascii="仿宋" w:eastAsia="仿宋" w:hAnsi="仿宋" w:cs="仿宋_GB2312" w:hint="eastAsia"/>
          <w:sz w:val="32"/>
          <w:szCs w:val="32"/>
        </w:rPr>
        <w:t>。</w:t>
      </w:r>
      <w:r w:rsidR="003728B6" w:rsidRPr="00D177FC">
        <w:rPr>
          <w:rFonts w:ascii="仿宋" w:eastAsia="仿宋" w:hAnsi="仿宋" w:cs="仿宋_GB2312" w:hint="eastAsia"/>
          <w:sz w:val="32"/>
          <w:szCs w:val="32"/>
        </w:rPr>
        <w:t>学院建立起较为完善的校园安全制度，严格执行学生安全信息员制度、学生组织干部值班制度等各项校园安全制度，积极排查各类安全隐患，上报各类突发情况，与学院安全稳定值班制度密切对接，积极预防，及时处理和防控安全事故的发生。学院开展多种形式的安全教育活动，</w:t>
      </w:r>
      <w:proofErr w:type="gramStart"/>
      <w:r w:rsidR="003728B6" w:rsidRPr="00D177FC">
        <w:rPr>
          <w:rFonts w:ascii="仿宋" w:eastAsia="仿宋" w:hAnsi="仿宋" w:cs="仿宋_GB2312" w:hint="eastAsia"/>
          <w:sz w:val="32"/>
          <w:szCs w:val="32"/>
        </w:rPr>
        <w:t>构建保障</w:t>
      </w:r>
      <w:proofErr w:type="gramEnd"/>
      <w:r w:rsidR="003728B6" w:rsidRPr="00D177FC">
        <w:rPr>
          <w:rFonts w:ascii="仿宋" w:eastAsia="仿宋" w:hAnsi="仿宋" w:cs="仿宋_GB2312" w:hint="eastAsia"/>
          <w:sz w:val="32"/>
          <w:szCs w:val="32"/>
        </w:rPr>
        <w:t>校园安全的工作机制，与新生签订</w:t>
      </w:r>
      <w:proofErr w:type="gramStart"/>
      <w:r w:rsidR="003728B6" w:rsidRPr="00D177FC">
        <w:rPr>
          <w:rFonts w:ascii="仿宋" w:eastAsia="仿宋" w:hAnsi="仿宋" w:cs="仿宋_GB2312" w:hint="eastAsia"/>
          <w:sz w:val="32"/>
          <w:szCs w:val="32"/>
        </w:rPr>
        <w:t>安全自律</w:t>
      </w:r>
      <w:proofErr w:type="gramEnd"/>
      <w:r w:rsidR="003728B6" w:rsidRPr="00D177FC">
        <w:rPr>
          <w:rFonts w:ascii="仿宋" w:eastAsia="仿宋" w:hAnsi="仿宋" w:cs="仿宋_GB2312" w:hint="eastAsia"/>
          <w:sz w:val="32"/>
          <w:szCs w:val="32"/>
        </w:rPr>
        <w:t>责任书，从在校期间的各个环节出发，督促学生注意个人的校内外安全；针对部分重点安全问题，组织学生签订专项（校园贷、防溺水、禁烟、禁止酗酒等）的安全告知书、承诺书；对于部分隐患较大、危害较重的安全问题，学生处还组织开展专项摸底统计</w:t>
      </w:r>
      <w:r w:rsidR="00D03822" w:rsidRPr="00287051">
        <w:rPr>
          <w:rFonts w:ascii="仿宋" w:eastAsia="仿宋" w:hAnsi="仿宋" w:cs="仿宋_GB2312" w:hint="eastAsia"/>
          <w:color w:val="000000" w:themeColor="text1"/>
          <w:sz w:val="32"/>
          <w:szCs w:val="32"/>
        </w:rPr>
        <w:t>和排查整改</w:t>
      </w:r>
      <w:r w:rsidR="003728B6" w:rsidRPr="00287051">
        <w:rPr>
          <w:rFonts w:ascii="仿宋" w:eastAsia="仿宋" w:hAnsi="仿宋" w:cs="仿宋_GB2312" w:hint="eastAsia"/>
          <w:color w:val="000000" w:themeColor="text1"/>
          <w:sz w:val="32"/>
          <w:szCs w:val="32"/>
        </w:rPr>
        <w:t>。</w:t>
      </w:r>
    </w:p>
    <w:p w:rsidR="003728B6" w:rsidRPr="00D177FC" w:rsidRDefault="00496A9B"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2.</w:t>
      </w:r>
      <w:r w:rsidR="003728B6" w:rsidRPr="00D177FC">
        <w:rPr>
          <w:rFonts w:ascii="仿宋" w:eastAsia="仿宋" w:hAnsi="仿宋" w:cs="仿宋_GB2312" w:hint="eastAsia"/>
          <w:sz w:val="32"/>
          <w:szCs w:val="32"/>
        </w:rPr>
        <w:t>高度重视对学生的安全教育</w:t>
      </w:r>
      <w:r w:rsidR="007D3343" w:rsidRPr="00D177FC">
        <w:rPr>
          <w:rFonts w:ascii="仿宋" w:eastAsia="仿宋" w:hAnsi="仿宋" w:cs="仿宋_GB2312" w:hint="eastAsia"/>
          <w:sz w:val="32"/>
          <w:szCs w:val="32"/>
        </w:rPr>
        <w:t>。</w:t>
      </w:r>
      <w:r w:rsidR="003728B6" w:rsidRPr="00D177FC">
        <w:rPr>
          <w:rFonts w:ascii="仿宋" w:eastAsia="仿宋" w:hAnsi="仿宋" w:cs="仿宋_GB2312" w:hint="eastAsia"/>
          <w:sz w:val="32"/>
          <w:szCs w:val="32"/>
        </w:rPr>
        <w:t>我院在“校园安全关键期”及时对学生进行安全问题进行解读与教育，特别是针对近年来出现的非法网络贷款等问题，学院在“新生入学第一课——防范电信网络诈骗”讲座中，邀请刑警大队警官，以鲜活的案例和生动活泼的形式，精心为全体新生上好踏入校门的重要一课。在日常活动中，学院结合重要时间和季节节点，还邀请相关专家为同学们作关于传染病防控、心理健康、火灾防控、灾害逃生等专题讲座，并结合理论学习进行相应</w:t>
      </w:r>
      <w:r w:rsidR="003728B6" w:rsidRPr="00D177FC">
        <w:rPr>
          <w:rFonts w:ascii="仿宋" w:eastAsia="仿宋" w:hAnsi="仿宋" w:cs="仿宋_GB2312" w:hint="eastAsia"/>
          <w:sz w:val="32"/>
          <w:szCs w:val="32"/>
        </w:rPr>
        <w:lastRenderedPageBreak/>
        <w:t>的演练，使同学们在感同身受的同时，对安全意识的重要性有了更加深化的理解和认识。</w:t>
      </w:r>
    </w:p>
    <w:p w:rsidR="00496A9B" w:rsidRPr="00D177FC" w:rsidRDefault="003728B6"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从2018秋季学期起，我院采取以下措施，堵塞一切可能安全漏洞。为全体新生征订了安全教育读本。通过辅导员带学，学生自学的方式，对学生进行系统地安全教育，普及安全常识，提升学生的安全意识。针对年底学生酗酒上升的态势，学生处还印发了《致周边餐饮经营户的一封信》，建立了与周边餐饮经营户的联系机制，更好的预防了学生酗酒情况的发生，对于突发事件的处理也会更及时。在学生放假前夕，学生处发出了《致全校学生的一封信》，就学生如何度过安全、顺利、有意义的假期发出了</w:t>
      </w:r>
      <w:r w:rsidR="00D03822" w:rsidRPr="00287051">
        <w:rPr>
          <w:rFonts w:ascii="仿宋" w:eastAsia="仿宋" w:hAnsi="仿宋" w:cs="仿宋_GB2312" w:hint="eastAsia"/>
          <w:color w:val="000000" w:themeColor="text1"/>
          <w:sz w:val="32"/>
          <w:szCs w:val="32"/>
        </w:rPr>
        <w:t>警示和</w:t>
      </w:r>
      <w:r w:rsidRPr="00287051">
        <w:rPr>
          <w:rFonts w:ascii="仿宋" w:eastAsia="仿宋" w:hAnsi="仿宋" w:cs="仿宋_GB2312" w:hint="eastAsia"/>
          <w:color w:val="000000" w:themeColor="text1"/>
          <w:sz w:val="32"/>
          <w:szCs w:val="32"/>
        </w:rPr>
        <w:t>倡</w:t>
      </w:r>
      <w:r w:rsidRPr="00D177FC">
        <w:rPr>
          <w:rFonts w:ascii="仿宋" w:eastAsia="仿宋" w:hAnsi="仿宋" w:cs="仿宋_GB2312" w:hint="eastAsia"/>
          <w:sz w:val="32"/>
          <w:szCs w:val="32"/>
        </w:rPr>
        <w:t>议。</w:t>
      </w:r>
      <w:bookmarkStart w:id="6" w:name="_Toc28157750"/>
      <w:bookmarkStart w:id="7" w:name="_Toc28158011"/>
      <w:bookmarkStart w:id="8" w:name="_Toc28539366"/>
    </w:p>
    <w:p w:rsidR="003728B6" w:rsidRPr="00D177FC" w:rsidRDefault="00496A9B" w:rsidP="00D177FC">
      <w:pPr>
        <w:ind w:firstLineChars="200" w:firstLine="643"/>
        <w:rPr>
          <w:rFonts w:ascii="仿宋" w:eastAsia="仿宋" w:hAnsi="仿宋" w:cs="仿宋_GB2312"/>
          <w:b/>
          <w:sz w:val="32"/>
          <w:szCs w:val="32"/>
        </w:rPr>
      </w:pPr>
      <w:r w:rsidRPr="00D177FC">
        <w:rPr>
          <w:rFonts w:ascii="仿宋" w:eastAsia="仿宋" w:hAnsi="仿宋" w:cs="仿宋_GB2312" w:hint="eastAsia"/>
          <w:b/>
          <w:sz w:val="32"/>
          <w:szCs w:val="32"/>
        </w:rPr>
        <w:t>（四）</w:t>
      </w:r>
      <w:bookmarkEnd w:id="6"/>
      <w:bookmarkEnd w:id="7"/>
      <w:bookmarkEnd w:id="8"/>
      <w:proofErr w:type="gramStart"/>
      <w:r w:rsidR="009145B5" w:rsidRPr="00D177FC">
        <w:rPr>
          <w:rFonts w:ascii="仿宋" w:eastAsia="仿宋" w:hAnsi="仿宋" w:cs="仿宋_GB2312" w:hint="eastAsia"/>
          <w:b/>
          <w:sz w:val="32"/>
          <w:szCs w:val="32"/>
        </w:rPr>
        <w:t>完善奖助工</w:t>
      </w:r>
      <w:proofErr w:type="gramEnd"/>
      <w:r w:rsidR="009145B5" w:rsidRPr="00D177FC">
        <w:rPr>
          <w:rFonts w:ascii="仿宋" w:eastAsia="仿宋" w:hAnsi="仿宋" w:cs="仿宋_GB2312" w:hint="eastAsia"/>
          <w:b/>
          <w:sz w:val="32"/>
          <w:szCs w:val="32"/>
        </w:rPr>
        <w:t>作体系</w:t>
      </w:r>
    </w:p>
    <w:p w:rsidR="003728B6" w:rsidRPr="00D177FC" w:rsidRDefault="003728B6"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1</w:t>
      </w:r>
      <w:r w:rsidR="00A8581A" w:rsidRPr="00D177FC">
        <w:rPr>
          <w:rFonts w:ascii="仿宋" w:eastAsia="仿宋" w:hAnsi="仿宋" w:cs="仿宋_GB2312" w:hint="eastAsia"/>
          <w:sz w:val="32"/>
          <w:szCs w:val="32"/>
        </w:rPr>
        <w:t>.</w:t>
      </w:r>
      <w:r w:rsidR="009145B5" w:rsidRPr="00D177FC">
        <w:rPr>
          <w:rFonts w:ascii="仿宋" w:eastAsia="仿宋" w:hAnsi="仿宋" w:cs="仿宋_GB2312" w:hint="eastAsia"/>
          <w:sz w:val="32"/>
          <w:szCs w:val="32"/>
        </w:rPr>
        <w:t>全面做好奖助工作</w:t>
      </w:r>
      <w:r w:rsidR="007D3343" w:rsidRPr="00D177FC">
        <w:rPr>
          <w:rFonts w:ascii="仿宋" w:eastAsia="仿宋" w:hAnsi="仿宋" w:cs="仿宋_GB2312" w:hint="eastAsia"/>
          <w:sz w:val="32"/>
          <w:szCs w:val="32"/>
        </w:rPr>
        <w:t>。</w:t>
      </w:r>
      <w:r w:rsidRPr="00D177FC">
        <w:rPr>
          <w:rFonts w:ascii="仿宋" w:eastAsia="仿宋" w:hAnsi="仿宋" w:cs="仿宋_GB2312" w:hint="eastAsia"/>
          <w:sz w:val="32"/>
          <w:szCs w:val="32"/>
        </w:rPr>
        <w:t>我院不断完善以“绿色通道”为先导，国家助学贷款为主体、勤工助学为补充，“奖、贷、助、补、减”五位一体的资助体系。学院加强对学生家庭经济状况、消费状况、思想与学习状况的调查研究，建立完整、准确、动态的贫困学生信息库，增强助学帮困工作的针对性、准确性和公正性。进一步</w:t>
      </w:r>
      <w:proofErr w:type="gramStart"/>
      <w:r w:rsidRPr="00D177FC">
        <w:rPr>
          <w:rFonts w:ascii="仿宋" w:eastAsia="仿宋" w:hAnsi="仿宋" w:cs="仿宋_GB2312" w:hint="eastAsia"/>
          <w:sz w:val="32"/>
          <w:szCs w:val="32"/>
        </w:rPr>
        <w:t>完善奖</w:t>
      </w:r>
      <w:proofErr w:type="gramEnd"/>
      <w:r w:rsidRPr="00D177FC">
        <w:rPr>
          <w:rFonts w:ascii="仿宋" w:eastAsia="仿宋" w:hAnsi="仿宋" w:cs="仿宋_GB2312" w:hint="eastAsia"/>
          <w:sz w:val="32"/>
          <w:szCs w:val="32"/>
        </w:rPr>
        <w:t>助学金评定发放、缓交或减免学费审批、校内勤工助学资金的使用等工作制度。我院还积极做好生源地信用贷款工作，加强与银行的联系和合作，争取落实更多的国家助学贷款。加强诚信教育和贷后管理，提高贷款学生的还贷率。</w:t>
      </w:r>
    </w:p>
    <w:p w:rsidR="003728B6" w:rsidRPr="00D177FC" w:rsidRDefault="003728B6"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lastRenderedPageBreak/>
        <w:t>2</w:t>
      </w:r>
      <w:r w:rsidR="00A8581A" w:rsidRPr="00D177FC">
        <w:rPr>
          <w:rFonts w:ascii="仿宋" w:eastAsia="仿宋" w:hAnsi="仿宋" w:cs="仿宋_GB2312" w:hint="eastAsia"/>
          <w:sz w:val="32"/>
          <w:szCs w:val="32"/>
        </w:rPr>
        <w:t>.</w:t>
      </w:r>
      <w:r w:rsidR="00F2443F" w:rsidRPr="00D177FC">
        <w:rPr>
          <w:rFonts w:ascii="仿宋" w:eastAsia="仿宋" w:hAnsi="仿宋" w:cs="仿宋_GB2312" w:hint="eastAsia"/>
          <w:sz w:val="32"/>
          <w:szCs w:val="32"/>
        </w:rPr>
        <w:t>规范</w:t>
      </w:r>
      <w:r w:rsidRPr="00D177FC">
        <w:rPr>
          <w:rFonts w:ascii="仿宋" w:eastAsia="仿宋" w:hAnsi="仿宋" w:cs="仿宋_GB2312" w:hint="eastAsia"/>
          <w:sz w:val="32"/>
          <w:szCs w:val="32"/>
        </w:rPr>
        <w:t>勤工助学工作</w:t>
      </w:r>
      <w:r w:rsidR="007D3343" w:rsidRPr="00D177FC">
        <w:rPr>
          <w:rFonts w:ascii="仿宋" w:eastAsia="仿宋" w:hAnsi="仿宋" w:cs="仿宋_GB2312" w:hint="eastAsia"/>
          <w:sz w:val="32"/>
          <w:szCs w:val="32"/>
        </w:rPr>
        <w:t>。</w:t>
      </w:r>
      <w:r w:rsidRPr="00D177FC">
        <w:rPr>
          <w:rFonts w:ascii="仿宋" w:eastAsia="仿宋" w:hAnsi="仿宋" w:cs="仿宋_GB2312" w:hint="eastAsia"/>
          <w:sz w:val="32"/>
          <w:szCs w:val="32"/>
        </w:rPr>
        <w:t>我院科学规范勤工助学活动的管理，充分发挥各级学生勤工助学服务组织的功能，进一步开拓工作思路，拓宽勤工助学的渠道，组织学生开展各种形式的勤工助学活动，为学生提供更多的勤工助学岗位，努力建设帮困助学、锻炼实践的平台。</w:t>
      </w:r>
    </w:p>
    <w:p w:rsidR="000049E0" w:rsidRPr="00D177FC" w:rsidRDefault="00496A9B"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3.</w:t>
      </w:r>
      <w:r w:rsidR="00F2443F" w:rsidRPr="00D177FC">
        <w:rPr>
          <w:rFonts w:ascii="仿宋" w:eastAsia="仿宋" w:hAnsi="仿宋" w:cs="仿宋_GB2312" w:hint="eastAsia"/>
          <w:sz w:val="32"/>
          <w:szCs w:val="32"/>
        </w:rPr>
        <w:t>重视</w:t>
      </w:r>
      <w:r w:rsidR="003728B6" w:rsidRPr="00D177FC">
        <w:rPr>
          <w:rFonts w:ascii="仿宋" w:eastAsia="仿宋" w:hAnsi="仿宋" w:cs="仿宋_GB2312" w:hint="eastAsia"/>
          <w:sz w:val="32"/>
          <w:szCs w:val="32"/>
        </w:rPr>
        <w:t>对困难学生的思想教育</w:t>
      </w:r>
      <w:r w:rsidR="007D3343" w:rsidRPr="00D177FC">
        <w:rPr>
          <w:rFonts w:ascii="仿宋" w:eastAsia="仿宋" w:hAnsi="仿宋" w:cs="仿宋_GB2312" w:hint="eastAsia"/>
          <w:sz w:val="32"/>
          <w:szCs w:val="32"/>
        </w:rPr>
        <w:t>。</w:t>
      </w:r>
      <w:r w:rsidR="003728B6" w:rsidRPr="00D177FC">
        <w:rPr>
          <w:rFonts w:ascii="仿宋" w:eastAsia="仿宋" w:hAnsi="仿宋" w:cs="仿宋_GB2312" w:hint="eastAsia"/>
          <w:sz w:val="32"/>
          <w:szCs w:val="32"/>
        </w:rPr>
        <w:t>我院重视引导困难学生树立自立、自强意识和诚信、感恩意识，坚持资助解困工作与育人工作有机结合，通过开展志愿服务等公益活动，在受助学生中开展爱国、爱校、诚信、感恩、艰苦奋斗教育，强化社会责任感和使命感，把贫困大学生扶贫与“扶志”有机结合，深化资助工作育人效果。</w:t>
      </w:r>
      <w:bookmarkStart w:id="9" w:name="_Toc28157752"/>
      <w:bookmarkStart w:id="10" w:name="_Toc28158013"/>
      <w:bookmarkStart w:id="11" w:name="_Toc28539368"/>
    </w:p>
    <w:p w:rsidR="003728B6" w:rsidRPr="00D177FC" w:rsidRDefault="000049E0" w:rsidP="00D177FC">
      <w:pPr>
        <w:ind w:firstLineChars="200" w:firstLine="643"/>
        <w:rPr>
          <w:rFonts w:ascii="仿宋" w:eastAsia="仿宋" w:hAnsi="仿宋" w:cs="仿宋_GB2312"/>
          <w:b/>
          <w:sz w:val="32"/>
          <w:szCs w:val="32"/>
        </w:rPr>
      </w:pPr>
      <w:r w:rsidRPr="00D177FC">
        <w:rPr>
          <w:rFonts w:ascii="仿宋" w:eastAsia="仿宋" w:hAnsi="仿宋" w:cs="仿宋_GB2312" w:hint="eastAsia"/>
          <w:b/>
          <w:sz w:val="32"/>
          <w:szCs w:val="32"/>
        </w:rPr>
        <w:t>（五）</w:t>
      </w:r>
      <w:bookmarkEnd w:id="9"/>
      <w:bookmarkEnd w:id="10"/>
      <w:bookmarkEnd w:id="11"/>
      <w:r w:rsidRPr="00D177FC">
        <w:rPr>
          <w:rFonts w:ascii="仿宋" w:eastAsia="仿宋" w:hAnsi="仿宋" w:cs="仿宋_GB2312" w:hint="eastAsia"/>
          <w:b/>
          <w:sz w:val="32"/>
          <w:szCs w:val="32"/>
        </w:rPr>
        <w:t>促进学生全面发展</w:t>
      </w:r>
    </w:p>
    <w:p w:rsidR="003728B6" w:rsidRPr="00D177FC" w:rsidRDefault="00A67033"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我院</w:t>
      </w:r>
      <w:r w:rsidR="003728B6" w:rsidRPr="00D177FC">
        <w:rPr>
          <w:rFonts w:ascii="仿宋" w:eastAsia="仿宋" w:hAnsi="仿宋" w:cs="仿宋_GB2312" w:hint="eastAsia"/>
          <w:sz w:val="32"/>
          <w:szCs w:val="32"/>
        </w:rPr>
        <w:t>认真</w:t>
      </w:r>
      <w:r w:rsidRPr="00D177FC">
        <w:rPr>
          <w:rFonts w:ascii="仿宋" w:eastAsia="仿宋" w:hAnsi="仿宋" w:cs="仿宋_GB2312" w:hint="eastAsia"/>
          <w:sz w:val="32"/>
          <w:szCs w:val="32"/>
        </w:rPr>
        <w:t>贯彻</w:t>
      </w:r>
      <w:r w:rsidR="003728B6" w:rsidRPr="00D177FC">
        <w:rPr>
          <w:rFonts w:ascii="仿宋" w:eastAsia="仿宋" w:hAnsi="仿宋" w:cs="仿宋_GB2312" w:hint="eastAsia"/>
          <w:sz w:val="32"/>
          <w:szCs w:val="32"/>
        </w:rPr>
        <w:t>落实全国高校思想政治工作会议精神和全国教育大会精神，紧密围绕学校党政中心工作，扎实推进“三起来”（学起来、壮起来、乐起来）“一出去”（让学生广泛参加志愿活动，走出校门走向社会）的“阳光成长”工程，促进学生德智体美劳全面发展。</w:t>
      </w:r>
    </w:p>
    <w:p w:rsidR="003728B6" w:rsidRPr="00D177FC" w:rsidRDefault="00A8581A"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1.</w:t>
      </w:r>
      <w:r w:rsidR="003728B6" w:rsidRPr="00D177FC">
        <w:rPr>
          <w:rFonts w:ascii="仿宋" w:eastAsia="仿宋" w:hAnsi="仿宋" w:cs="仿宋_GB2312" w:hint="eastAsia"/>
          <w:sz w:val="32"/>
          <w:szCs w:val="32"/>
        </w:rPr>
        <w:t>建立竞赛激励机制，让学生</w:t>
      </w:r>
      <w:r w:rsidRPr="00D177FC">
        <w:rPr>
          <w:rFonts w:ascii="仿宋" w:eastAsia="仿宋" w:hAnsi="仿宋" w:cs="仿宋_GB2312" w:hint="eastAsia"/>
          <w:sz w:val="32"/>
          <w:szCs w:val="32"/>
        </w:rPr>
        <w:t>“</w:t>
      </w:r>
      <w:r w:rsidR="003728B6" w:rsidRPr="00D177FC">
        <w:rPr>
          <w:rFonts w:ascii="仿宋" w:eastAsia="仿宋" w:hAnsi="仿宋" w:cs="仿宋_GB2312" w:hint="eastAsia"/>
          <w:sz w:val="32"/>
          <w:szCs w:val="32"/>
        </w:rPr>
        <w:t>学起来</w:t>
      </w:r>
      <w:r w:rsidRPr="00D177FC">
        <w:rPr>
          <w:rFonts w:ascii="仿宋" w:eastAsia="仿宋" w:hAnsi="仿宋" w:cs="仿宋_GB2312" w:hint="eastAsia"/>
          <w:sz w:val="32"/>
          <w:szCs w:val="32"/>
        </w:rPr>
        <w:t>”</w:t>
      </w:r>
      <w:r w:rsidR="007D3343" w:rsidRPr="00D177FC">
        <w:rPr>
          <w:rFonts w:ascii="仿宋" w:eastAsia="仿宋" w:hAnsi="仿宋" w:cs="仿宋_GB2312" w:hint="eastAsia"/>
          <w:sz w:val="32"/>
          <w:szCs w:val="32"/>
        </w:rPr>
        <w:t>。</w:t>
      </w:r>
      <w:r w:rsidR="003728B6" w:rsidRPr="00D177FC">
        <w:rPr>
          <w:rFonts w:ascii="仿宋" w:eastAsia="仿宋" w:hAnsi="仿宋" w:cs="仿宋_GB2312" w:hint="eastAsia"/>
          <w:sz w:val="32"/>
          <w:szCs w:val="32"/>
        </w:rPr>
        <w:t>我院把技能竞赛建设</w:t>
      </w:r>
      <w:r w:rsidR="00F065F6" w:rsidRPr="00287051">
        <w:rPr>
          <w:rFonts w:ascii="仿宋" w:eastAsia="仿宋" w:hAnsi="仿宋" w:cs="仿宋_GB2312" w:hint="eastAsia"/>
          <w:color w:val="000000" w:themeColor="text1"/>
          <w:sz w:val="32"/>
          <w:szCs w:val="32"/>
        </w:rPr>
        <w:t>打造为</w:t>
      </w:r>
      <w:r w:rsidR="003728B6" w:rsidRPr="00D177FC">
        <w:rPr>
          <w:rFonts w:ascii="仿宋" w:eastAsia="仿宋" w:hAnsi="仿宋" w:cs="仿宋_GB2312" w:hint="eastAsia"/>
          <w:sz w:val="32"/>
          <w:szCs w:val="32"/>
        </w:rPr>
        <w:t>我院高素质技术技能人才培养的重要平台，把技能竞赛作为检验教学质量的重要手段，把技能竞赛作为实现“教学做”一体化教学方式改革的主要途径。</w:t>
      </w:r>
    </w:p>
    <w:p w:rsidR="003728B6" w:rsidRPr="00D177FC" w:rsidRDefault="000049E0"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（1）</w:t>
      </w:r>
      <w:r w:rsidR="003728B6" w:rsidRPr="00D177FC">
        <w:rPr>
          <w:rFonts w:ascii="仿宋" w:eastAsia="仿宋" w:hAnsi="仿宋" w:cs="仿宋_GB2312" w:hint="eastAsia"/>
          <w:sz w:val="32"/>
          <w:szCs w:val="32"/>
        </w:rPr>
        <w:t>规范管理，有效达到竞赛目的。为使学生参加技</w:t>
      </w:r>
      <w:r w:rsidR="003728B6" w:rsidRPr="00D177FC">
        <w:rPr>
          <w:rFonts w:ascii="仿宋" w:eastAsia="仿宋" w:hAnsi="仿宋" w:cs="仿宋_GB2312" w:hint="eastAsia"/>
          <w:sz w:val="32"/>
          <w:szCs w:val="32"/>
        </w:rPr>
        <w:lastRenderedPageBreak/>
        <w:t>能竞赛的组织管理工作规范化、科学化、制度化，有效达到组织、参加竞赛的目的，学院出台了《学生职业技能竞赛管理办法（试行）》、《学生参加技能竞赛奖励办法》等多个规范、激励性质的文件。通过组织校内技能竞赛和选派学生参加省教育厅等部门组织的职业技能大赛，培养学生创新能力、专业技能和团队协作精神，激发学生学习的积极性，让学生学起来。</w:t>
      </w:r>
    </w:p>
    <w:p w:rsidR="003728B6" w:rsidRPr="00D177FC" w:rsidRDefault="000049E0"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（2）</w:t>
      </w:r>
      <w:r w:rsidR="003728B6" w:rsidRPr="00D177FC">
        <w:rPr>
          <w:rFonts w:ascii="仿宋" w:eastAsia="仿宋" w:hAnsi="仿宋" w:cs="仿宋_GB2312" w:hint="eastAsia"/>
          <w:sz w:val="32"/>
          <w:szCs w:val="32"/>
        </w:rPr>
        <w:t>开展形式多样的竞赛活动。我院在每年举办的大学生科技文化节期间，举行多场各类技能竞赛，吸引大量学生踊跃参与；学院定期举行全校性的通识技能竞赛外，各系还举行“专业技能”、“课程考核”等多种形式的技能竞赛。我院建筑工程系的部分课程是采取“以赛代考”的形式进行课程成绩评价的，如《建筑施工BIM技术》对接</w:t>
      </w:r>
      <w:proofErr w:type="gramStart"/>
      <w:r w:rsidR="003728B6" w:rsidRPr="00D177FC">
        <w:rPr>
          <w:rFonts w:ascii="仿宋" w:eastAsia="仿宋" w:hAnsi="仿宋" w:cs="仿宋_GB2312" w:hint="eastAsia"/>
          <w:sz w:val="32"/>
          <w:szCs w:val="32"/>
        </w:rPr>
        <w:t>建教协的</w:t>
      </w:r>
      <w:proofErr w:type="gramEnd"/>
      <w:r w:rsidR="003728B6" w:rsidRPr="00D177FC">
        <w:rPr>
          <w:rFonts w:ascii="仿宋" w:eastAsia="仿宋" w:hAnsi="仿宋" w:cs="仿宋_GB2312" w:hint="eastAsia"/>
          <w:sz w:val="32"/>
          <w:szCs w:val="32"/>
        </w:rPr>
        <w:t>虚拟仿真大赛，《工程造价软件应用》对接</w:t>
      </w:r>
      <w:proofErr w:type="gramStart"/>
      <w:r w:rsidR="003728B6" w:rsidRPr="00D177FC">
        <w:rPr>
          <w:rFonts w:ascii="仿宋" w:eastAsia="仿宋" w:hAnsi="仿宋" w:cs="仿宋_GB2312" w:hint="eastAsia"/>
          <w:sz w:val="32"/>
          <w:szCs w:val="32"/>
        </w:rPr>
        <w:t>中价协的</w:t>
      </w:r>
      <w:proofErr w:type="gramEnd"/>
      <w:r w:rsidR="003728B6" w:rsidRPr="00D177FC">
        <w:rPr>
          <w:rFonts w:ascii="仿宋" w:eastAsia="仿宋" w:hAnsi="仿宋" w:cs="仿宋_GB2312" w:hint="eastAsia"/>
          <w:sz w:val="32"/>
          <w:szCs w:val="32"/>
        </w:rPr>
        <w:t>工程</w:t>
      </w:r>
      <w:proofErr w:type="gramStart"/>
      <w:r w:rsidR="003728B6" w:rsidRPr="00D177FC">
        <w:rPr>
          <w:rFonts w:ascii="仿宋" w:eastAsia="仿宋" w:hAnsi="仿宋" w:cs="仿宋_GB2312" w:hint="eastAsia"/>
          <w:sz w:val="32"/>
          <w:szCs w:val="32"/>
        </w:rPr>
        <w:t>造价算量比赛</w:t>
      </w:r>
      <w:proofErr w:type="gramEnd"/>
      <w:r w:rsidR="003728B6" w:rsidRPr="00D177FC">
        <w:rPr>
          <w:rFonts w:ascii="仿宋" w:eastAsia="仿宋" w:hAnsi="仿宋" w:cs="仿宋_GB2312" w:hint="eastAsia"/>
          <w:sz w:val="32"/>
          <w:szCs w:val="32"/>
        </w:rPr>
        <w:t>，工程测量对接安徽省职业技能大赛测绘项，要求全体学生参加，</w:t>
      </w:r>
      <w:proofErr w:type="gramStart"/>
      <w:r w:rsidR="003728B6" w:rsidRPr="00D177FC">
        <w:rPr>
          <w:rFonts w:ascii="仿宋" w:eastAsia="仿宋" w:hAnsi="仿宋" w:cs="仿宋_GB2312" w:hint="eastAsia"/>
          <w:sz w:val="32"/>
          <w:szCs w:val="32"/>
        </w:rPr>
        <w:t>大赛既</w:t>
      </w:r>
      <w:proofErr w:type="gramEnd"/>
      <w:r w:rsidR="003728B6" w:rsidRPr="00D177FC">
        <w:rPr>
          <w:rFonts w:ascii="仿宋" w:eastAsia="仿宋" w:hAnsi="仿宋" w:cs="仿宋_GB2312" w:hint="eastAsia"/>
          <w:sz w:val="32"/>
          <w:szCs w:val="32"/>
        </w:rPr>
        <w:t>按照学生竞赛组织，同时也作为课程期末成绩。传媒设计系室内艺术设计、环境艺术设计、广告设计与制作、数字媒体设计、</w:t>
      </w:r>
      <w:proofErr w:type="gramStart"/>
      <w:r w:rsidR="003728B6" w:rsidRPr="00D177FC">
        <w:rPr>
          <w:rFonts w:ascii="仿宋" w:eastAsia="仿宋" w:hAnsi="仿宋" w:cs="仿宋_GB2312" w:hint="eastAsia"/>
          <w:sz w:val="32"/>
          <w:szCs w:val="32"/>
        </w:rPr>
        <w:t>动漫设计</w:t>
      </w:r>
      <w:proofErr w:type="gramEnd"/>
      <w:r w:rsidR="003728B6" w:rsidRPr="00D177FC">
        <w:rPr>
          <w:rFonts w:ascii="仿宋" w:eastAsia="仿宋" w:hAnsi="仿宋" w:cs="仿宋_GB2312" w:hint="eastAsia"/>
          <w:sz w:val="32"/>
          <w:szCs w:val="32"/>
        </w:rPr>
        <w:t>等专业的实践教学课程都以展览的形式举行，每年举办多场常规教学成果展览外，还举行各专业的职业技能竞赛。</w:t>
      </w:r>
    </w:p>
    <w:p w:rsidR="003728B6" w:rsidRPr="00D177FC" w:rsidRDefault="003728B6"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我院通过广泛开展技能竞赛活动，促进了教学方式的改革，是教育教学更贴近专业岗位和社会生活的实际。以竞赛</w:t>
      </w:r>
      <w:r w:rsidRPr="00D177FC">
        <w:rPr>
          <w:rFonts w:ascii="仿宋" w:eastAsia="仿宋" w:hAnsi="仿宋" w:cs="仿宋_GB2312" w:hint="eastAsia"/>
          <w:sz w:val="32"/>
          <w:szCs w:val="32"/>
        </w:rPr>
        <w:lastRenderedPageBreak/>
        <w:t>促学习，使学生学习目标更明确，过程更清晰，效果更明显。在大赛中获奖则是学生在人生蜕变中的一次洗礼。</w:t>
      </w:r>
    </w:p>
    <w:p w:rsidR="004451EB" w:rsidRDefault="000049E0"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2</w:t>
      </w:r>
      <w:r w:rsidR="00A8581A" w:rsidRPr="00D177FC">
        <w:rPr>
          <w:rFonts w:ascii="仿宋" w:eastAsia="仿宋" w:hAnsi="仿宋" w:cs="仿宋_GB2312" w:hint="eastAsia"/>
          <w:sz w:val="32"/>
          <w:szCs w:val="32"/>
        </w:rPr>
        <w:t>.</w:t>
      </w:r>
      <w:r w:rsidR="003728B6" w:rsidRPr="00287051">
        <w:rPr>
          <w:rFonts w:ascii="仿宋" w:eastAsia="仿宋" w:hAnsi="仿宋" w:cs="仿宋_GB2312" w:hint="eastAsia"/>
          <w:color w:val="000000" w:themeColor="text1"/>
          <w:sz w:val="32"/>
          <w:szCs w:val="32"/>
        </w:rPr>
        <w:t>多</w:t>
      </w:r>
      <w:r w:rsidR="00BE2187" w:rsidRPr="00287051">
        <w:rPr>
          <w:rFonts w:ascii="仿宋" w:eastAsia="仿宋" w:hAnsi="仿宋" w:cs="仿宋_GB2312" w:hint="eastAsia"/>
          <w:color w:val="000000" w:themeColor="text1"/>
          <w:sz w:val="32"/>
          <w:szCs w:val="32"/>
        </w:rPr>
        <w:t>途径</w:t>
      </w:r>
      <w:r w:rsidR="003728B6" w:rsidRPr="00287051">
        <w:rPr>
          <w:rFonts w:ascii="仿宋" w:eastAsia="仿宋" w:hAnsi="仿宋" w:cs="仿宋_GB2312" w:hint="eastAsia"/>
          <w:color w:val="000000" w:themeColor="text1"/>
          <w:sz w:val="32"/>
          <w:szCs w:val="32"/>
        </w:rPr>
        <w:t>育</w:t>
      </w:r>
      <w:r w:rsidR="00BE2187" w:rsidRPr="00287051">
        <w:rPr>
          <w:rFonts w:ascii="仿宋" w:eastAsia="仿宋" w:hAnsi="仿宋" w:cs="仿宋_GB2312" w:hint="eastAsia"/>
          <w:color w:val="000000" w:themeColor="text1"/>
          <w:sz w:val="32"/>
          <w:szCs w:val="32"/>
        </w:rPr>
        <w:t>人</w:t>
      </w:r>
      <w:r w:rsidR="003728B6" w:rsidRPr="00287051">
        <w:rPr>
          <w:rFonts w:ascii="仿宋" w:eastAsia="仿宋" w:hAnsi="仿宋" w:cs="仿宋_GB2312" w:hint="eastAsia"/>
          <w:color w:val="000000" w:themeColor="text1"/>
          <w:sz w:val="32"/>
          <w:szCs w:val="32"/>
        </w:rPr>
        <w:t>相</w:t>
      </w:r>
      <w:r w:rsidR="003728B6" w:rsidRPr="00D177FC">
        <w:rPr>
          <w:rFonts w:ascii="仿宋" w:eastAsia="仿宋" w:hAnsi="仿宋" w:cs="仿宋_GB2312" w:hint="eastAsia"/>
          <w:sz w:val="32"/>
          <w:szCs w:val="32"/>
        </w:rPr>
        <w:t>互融通，让学生“乐起来”</w:t>
      </w:r>
      <w:r w:rsidR="007D3343" w:rsidRPr="00D177FC">
        <w:rPr>
          <w:rFonts w:ascii="仿宋" w:eastAsia="仿宋" w:hAnsi="仿宋" w:cs="仿宋_GB2312" w:hint="eastAsia"/>
          <w:sz w:val="32"/>
          <w:szCs w:val="32"/>
        </w:rPr>
        <w:t>。</w:t>
      </w:r>
      <w:r w:rsidR="004451EB">
        <w:rPr>
          <w:rFonts w:ascii="仿宋" w:eastAsia="仿宋" w:hAnsi="仿宋" w:cs="仿宋_GB2312" w:hint="eastAsia"/>
          <w:sz w:val="32"/>
          <w:szCs w:val="32"/>
        </w:rPr>
        <w:t>近年来，我院不断探索育人模式的创新，注重教育效果，做到寓教于乐。</w:t>
      </w:r>
    </w:p>
    <w:p w:rsidR="003728B6" w:rsidRPr="00D177FC" w:rsidRDefault="000049E0"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w:t>
      </w:r>
      <w:r w:rsidR="00A67033" w:rsidRPr="00D177FC">
        <w:rPr>
          <w:rFonts w:ascii="仿宋" w:eastAsia="仿宋" w:hAnsi="仿宋" w:cs="仿宋_GB2312" w:hint="eastAsia"/>
          <w:sz w:val="32"/>
          <w:szCs w:val="32"/>
        </w:rPr>
        <w:t>1</w:t>
      </w:r>
      <w:r w:rsidRPr="00D177FC">
        <w:rPr>
          <w:rFonts w:ascii="仿宋" w:eastAsia="仿宋" w:hAnsi="仿宋" w:cs="仿宋_GB2312" w:hint="eastAsia"/>
          <w:sz w:val="32"/>
          <w:szCs w:val="32"/>
        </w:rPr>
        <w:t>）</w:t>
      </w:r>
      <w:r w:rsidR="003728B6" w:rsidRPr="00D177FC">
        <w:rPr>
          <w:rFonts w:ascii="仿宋" w:eastAsia="仿宋" w:hAnsi="仿宋" w:cs="仿宋_GB2312" w:hint="eastAsia"/>
          <w:sz w:val="32"/>
          <w:szCs w:val="32"/>
        </w:rPr>
        <w:t>开展艺术教育，使学生乐在其中。本年度，由教务处和学生处组织管理，院传媒设计系牵头，学生社团协助，开展了美育教育的系列活动，满足大学生对美和艺术的追求，提高学生的美学欣赏水平。我院将相关艺术教育课程纳入全校选修和学生社团活动之中。举办了创意窗花、人像剪纸、</w:t>
      </w:r>
      <w:proofErr w:type="gramStart"/>
      <w:r w:rsidR="003728B6" w:rsidRPr="00D177FC">
        <w:rPr>
          <w:rFonts w:ascii="仿宋" w:eastAsia="仿宋" w:hAnsi="仿宋" w:cs="仿宋_GB2312" w:hint="eastAsia"/>
          <w:sz w:val="32"/>
          <w:szCs w:val="32"/>
        </w:rPr>
        <w:t>动漫泥塑</w:t>
      </w:r>
      <w:proofErr w:type="gramEnd"/>
      <w:r w:rsidR="003728B6" w:rsidRPr="00D177FC">
        <w:rPr>
          <w:rFonts w:ascii="仿宋" w:eastAsia="仿宋" w:hAnsi="仿宋" w:cs="仿宋_GB2312" w:hint="eastAsia"/>
          <w:sz w:val="32"/>
          <w:szCs w:val="32"/>
        </w:rPr>
        <w:t>、徽派脸谱等创作设计展览。此举既能传承传统文化，又能与时代接轨、与学生契合，从而激发学生学习积极性和追求美的兴趣，使学生乐在其中。</w:t>
      </w:r>
    </w:p>
    <w:p w:rsidR="003728B6" w:rsidRPr="00D177FC" w:rsidRDefault="00A67033"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（2）</w:t>
      </w:r>
      <w:r w:rsidR="003728B6" w:rsidRPr="00D177FC">
        <w:rPr>
          <w:rFonts w:ascii="仿宋" w:eastAsia="仿宋" w:hAnsi="仿宋" w:cs="仿宋_GB2312" w:hint="eastAsia"/>
          <w:sz w:val="32"/>
          <w:szCs w:val="32"/>
        </w:rPr>
        <w:t>美育与职业素养培育融合，使学生敬业乐羣。我院坚持以职业素养培育为核心，将职业素养培育与学生艺术活动相结合。相关教学系把职业素养和美育融入风景采风、摄影采风、校园文化艺术节等活动之中。经过多年的探索、实践，我院打造了系列“品牌”活动，如3月“雷锋活动月”、“五月的花海”合唱比赛、大学生科技文化艺术节、</w:t>
      </w:r>
      <w:proofErr w:type="gramStart"/>
      <w:r w:rsidR="003728B6" w:rsidRPr="00D177FC">
        <w:rPr>
          <w:rFonts w:ascii="仿宋" w:eastAsia="仿宋" w:hAnsi="仿宋" w:cs="仿宋_GB2312" w:hint="eastAsia"/>
          <w:sz w:val="32"/>
          <w:szCs w:val="32"/>
        </w:rPr>
        <w:t>迎新生庆国庆</w:t>
      </w:r>
      <w:proofErr w:type="gramEnd"/>
      <w:r w:rsidR="003728B6" w:rsidRPr="00D177FC">
        <w:rPr>
          <w:rFonts w:ascii="仿宋" w:eastAsia="仿宋" w:hAnsi="仿宋" w:cs="仿宋_GB2312" w:hint="eastAsia"/>
          <w:sz w:val="32"/>
          <w:szCs w:val="32"/>
        </w:rPr>
        <w:t>文艺汇演、社团风采展等主题教育活动，学生踊跃参与，使学生敬业乐羣。</w:t>
      </w:r>
    </w:p>
    <w:p w:rsidR="003728B6" w:rsidRPr="00D177FC" w:rsidRDefault="003728B6"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我院开创“多育相互融通，课堂内外协同”的育人模式，</w:t>
      </w:r>
      <w:r w:rsidRPr="00D177FC">
        <w:rPr>
          <w:rFonts w:ascii="仿宋" w:eastAsia="仿宋" w:hAnsi="仿宋" w:cs="仿宋_GB2312" w:hint="eastAsia"/>
          <w:sz w:val="32"/>
          <w:szCs w:val="32"/>
        </w:rPr>
        <w:lastRenderedPageBreak/>
        <w:t>能够在潜移默化中培养学生的职业情操、对学生进行美学和艺术熏陶，既丰富了校园文化生活，又促进了职业素养的养成，实现了全方位育人，形成提升人才培养质量的合力。</w:t>
      </w:r>
    </w:p>
    <w:p w:rsidR="003728B6" w:rsidRPr="00D177FC" w:rsidRDefault="00A8581A"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3.</w:t>
      </w:r>
      <w:r w:rsidR="003728B6" w:rsidRPr="00D177FC">
        <w:rPr>
          <w:rFonts w:ascii="仿宋" w:eastAsia="仿宋" w:hAnsi="仿宋" w:cs="仿宋_GB2312" w:hint="eastAsia"/>
          <w:sz w:val="32"/>
          <w:szCs w:val="32"/>
        </w:rPr>
        <w:t>进一步深化“三走”活动，让学生“壮起来”</w:t>
      </w:r>
      <w:r w:rsidR="007D3343" w:rsidRPr="00D177FC">
        <w:rPr>
          <w:rFonts w:ascii="仿宋" w:eastAsia="仿宋" w:hAnsi="仿宋" w:cs="仿宋_GB2312" w:hint="eastAsia"/>
          <w:sz w:val="32"/>
          <w:szCs w:val="32"/>
        </w:rPr>
        <w:t>。</w:t>
      </w:r>
      <w:r w:rsidR="003728B6" w:rsidRPr="00D177FC">
        <w:rPr>
          <w:rFonts w:ascii="仿宋" w:eastAsia="仿宋" w:hAnsi="仿宋" w:cs="仿宋_GB2312" w:hint="eastAsia"/>
          <w:sz w:val="32"/>
          <w:szCs w:val="32"/>
        </w:rPr>
        <w:t>我院以举办校园田径运动会为契机，鼓励学生积极参加体育锻炼，增强自身身体素质；在青马工程培训班加入晨跑项目，带动更多的学生加入到体育运动的大军中来。将“三走”活动与校园文化活动的开展相结合，我院在高质量地办好传统的“青春飞扬杯”乒乓球赛，“动感杯”男子篮球联赛，“旭日杯”羽毛球比赛，</w:t>
      </w:r>
      <w:r w:rsidR="00BE2187">
        <w:rPr>
          <w:rFonts w:ascii="仿宋" w:eastAsia="仿宋" w:hAnsi="仿宋" w:cs="仿宋_GB2312" w:hint="eastAsia"/>
          <w:sz w:val="32"/>
          <w:szCs w:val="32"/>
        </w:rPr>
        <w:t>“</w:t>
      </w:r>
      <w:r w:rsidR="00BE2187" w:rsidRPr="00D177FC">
        <w:rPr>
          <w:rFonts w:ascii="仿宋" w:eastAsia="仿宋" w:hAnsi="仿宋" w:cs="仿宋_GB2312" w:hint="eastAsia"/>
          <w:sz w:val="32"/>
          <w:szCs w:val="32"/>
        </w:rPr>
        <w:t>五</w:t>
      </w:r>
      <w:proofErr w:type="gramStart"/>
      <w:r w:rsidR="00BE2187" w:rsidRPr="00D177FC">
        <w:rPr>
          <w:rFonts w:ascii="仿宋" w:eastAsia="仿宋" w:hAnsi="仿宋" w:cs="仿宋_GB2312" w:hint="eastAsia"/>
          <w:sz w:val="32"/>
          <w:szCs w:val="32"/>
        </w:rPr>
        <w:t>人制</w:t>
      </w:r>
      <w:proofErr w:type="gramEnd"/>
      <w:r w:rsidR="00BE2187">
        <w:rPr>
          <w:rFonts w:ascii="仿宋" w:eastAsia="仿宋" w:hAnsi="仿宋" w:cs="仿宋_GB2312" w:hint="eastAsia"/>
          <w:sz w:val="32"/>
          <w:szCs w:val="32"/>
        </w:rPr>
        <w:t>”</w:t>
      </w:r>
      <w:r w:rsidR="003728B6" w:rsidRPr="00D177FC">
        <w:rPr>
          <w:rFonts w:ascii="仿宋" w:eastAsia="仿宋" w:hAnsi="仿宋" w:cs="仿宋_GB2312" w:hint="eastAsia"/>
          <w:sz w:val="32"/>
          <w:szCs w:val="32"/>
        </w:rPr>
        <w:t>足球联赛等校园体育赛事外，院团委还结合学生兴趣，新办了趣味运动会，让更多的同学参与到校园体育活动中。</w:t>
      </w:r>
    </w:p>
    <w:p w:rsidR="003728B6" w:rsidRPr="00D177FC" w:rsidRDefault="003728B6"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2019年，我院在新生中继续使用“步道乐跑”APP，将学生的课外锻炼与趣味打卡相结合，极大的提升了学生的锻炼热情，更多学生走下网络，走出宿舍，走向操场。在安徽省暨合肥市2019年迎新年健身走、第59届元旦越野赛中，我院女子代表队获得成人大中专女子组团体第五名的好成绩，学院荣获优秀组织奖。</w:t>
      </w:r>
    </w:p>
    <w:p w:rsidR="00FE2CCA" w:rsidRPr="00D177FC" w:rsidRDefault="00A8581A" w:rsidP="004451EB">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4.</w:t>
      </w:r>
      <w:r w:rsidR="003728B6" w:rsidRPr="00D177FC">
        <w:rPr>
          <w:rFonts w:ascii="仿宋" w:eastAsia="仿宋" w:hAnsi="仿宋" w:cs="仿宋_GB2312" w:hint="eastAsia"/>
          <w:sz w:val="32"/>
          <w:szCs w:val="32"/>
        </w:rPr>
        <w:t>组织学生投身志愿服务实践活动，让学生“走出去”</w:t>
      </w:r>
      <w:r w:rsidR="004451EB">
        <w:rPr>
          <w:rFonts w:ascii="仿宋" w:eastAsia="仿宋" w:hAnsi="仿宋" w:cs="仿宋_GB2312" w:hint="eastAsia"/>
          <w:sz w:val="32"/>
          <w:szCs w:val="32"/>
        </w:rPr>
        <w:t>。</w:t>
      </w:r>
      <w:r w:rsidR="003728B6" w:rsidRPr="00D177FC">
        <w:rPr>
          <w:rFonts w:ascii="仿宋" w:eastAsia="仿宋" w:hAnsi="仿宋" w:cs="仿宋_GB2312" w:hint="eastAsia"/>
          <w:sz w:val="32"/>
          <w:szCs w:val="32"/>
        </w:rPr>
        <w:t>院团委积极响应团省委、团市委加强区域化团建的要求，加强</w:t>
      </w:r>
      <w:proofErr w:type="gramStart"/>
      <w:r w:rsidR="003728B6" w:rsidRPr="00D177FC">
        <w:rPr>
          <w:rFonts w:ascii="仿宋" w:eastAsia="仿宋" w:hAnsi="仿宋" w:cs="仿宋_GB2312" w:hint="eastAsia"/>
          <w:sz w:val="32"/>
          <w:szCs w:val="32"/>
        </w:rPr>
        <w:t>与庐阳团</w:t>
      </w:r>
      <w:proofErr w:type="gramEnd"/>
      <w:r w:rsidR="003728B6" w:rsidRPr="00D177FC">
        <w:rPr>
          <w:rFonts w:ascii="仿宋" w:eastAsia="仿宋" w:hAnsi="仿宋" w:cs="仿宋_GB2312" w:hint="eastAsia"/>
          <w:sz w:val="32"/>
          <w:szCs w:val="32"/>
        </w:rPr>
        <w:t>区委、大杨镇的交流合作，积极交流，开展了丰富多彩的活动，弘扬“奉献、友爱、互助、进步”志愿服务</w:t>
      </w:r>
      <w:r w:rsidR="003728B6" w:rsidRPr="00D177FC">
        <w:rPr>
          <w:rFonts w:ascii="仿宋" w:eastAsia="仿宋" w:hAnsi="仿宋" w:cs="仿宋_GB2312" w:hint="eastAsia"/>
          <w:sz w:val="32"/>
          <w:szCs w:val="32"/>
        </w:rPr>
        <w:lastRenderedPageBreak/>
        <w:t>精神。如春芽计划，董铺水库绿色环保行动，三十岗乡桃花节志愿服务，合肥植物园梅花节志愿服务等。学院还与渡江战役纪念馆、庐阳区乐年长者之家、四季青养老院进行了志愿服务基地的挂牌仪式，给学生提供稳定的志愿服务实践场所。</w:t>
      </w:r>
    </w:p>
    <w:p w:rsidR="00FE2CCA" w:rsidRPr="00D177FC" w:rsidRDefault="003728B6"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暑假期间，院团委组织开展了以“实践中学习</w:t>
      </w:r>
      <w:r w:rsidRPr="00D177FC">
        <w:rPr>
          <w:rFonts w:ascii="宋体" w:eastAsia="宋体" w:hAnsi="宋体" w:cs="宋体" w:hint="eastAsia"/>
          <w:sz w:val="32"/>
          <w:szCs w:val="32"/>
        </w:rPr>
        <w:t> </w:t>
      </w:r>
      <w:r w:rsidRPr="00D177FC">
        <w:rPr>
          <w:rFonts w:ascii="仿宋" w:eastAsia="仿宋" w:hAnsi="仿宋" w:cs="仿宋_GB2312" w:hint="eastAsia"/>
          <w:sz w:val="32"/>
          <w:szCs w:val="32"/>
        </w:rPr>
        <w:t>实践中成长”为主题的暑期社会实践活动，广大学生青年积极深入到社区、农村、工厂参与社会实践活动。通过社会实践，学生的组织管理、参与社会的能力有所增强，工作能力得到了大大提高。活动结束后，院团委对92个集体和个人进行了表彰。其中，经贸系组织的“红色之旅队”三下乡社会实践</w:t>
      </w:r>
      <w:proofErr w:type="gramStart"/>
      <w:r w:rsidRPr="00D177FC">
        <w:rPr>
          <w:rFonts w:ascii="仿宋" w:eastAsia="仿宋" w:hAnsi="仿宋" w:cs="仿宋_GB2312" w:hint="eastAsia"/>
          <w:sz w:val="32"/>
          <w:szCs w:val="32"/>
        </w:rPr>
        <w:t>小队赴寿县瓦埠</w:t>
      </w:r>
      <w:proofErr w:type="gramEnd"/>
      <w:r w:rsidRPr="00D177FC">
        <w:rPr>
          <w:rFonts w:ascii="仿宋" w:eastAsia="仿宋" w:hAnsi="仿宋" w:cs="仿宋_GB2312" w:hint="eastAsia"/>
          <w:sz w:val="32"/>
          <w:szCs w:val="32"/>
        </w:rPr>
        <w:t>中学开展社会实践，通过开展爱心支教、扶贫走访、红色主题教育等活动受到了服务对象和上级领导的充分肯定，荣获2019年合肥市</w:t>
      </w:r>
      <w:r w:rsidR="00BE2187" w:rsidRPr="00287051">
        <w:rPr>
          <w:rFonts w:ascii="仿宋" w:eastAsia="仿宋" w:hAnsi="仿宋" w:cs="仿宋_GB2312" w:hint="eastAsia"/>
          <w:color w:val="000000" w:themeColor="text1"/>
          <w:sz w:val="32"/>
          <w:szCs w:val="32"/>
        </w:rPr>
        <w:t xml:space="preserve"> “暑期三下乡优秀标兵团队”</w:t>
      </w:r>
      <w:r w:rsidRPr="00D177FC">
        <w:rPr>
          <w:rFonts w:ascii="仿宋" w:eastAsia="仿宋" w:hAnsi="仿宋" w:cs="仿宋_GB2312" w:hint="eastAsia"/>
          <w:sz w:val="32"/>
          <w:szCs w:val="32"/>
        </w:rPr>
        <w:t>光荣称号。</w:t>
      </w:r>
    </w:p>
    <w:p w:rsidR="003728B6" w:rsidRPr="00D177FC" w:rsidRDefault="003728B6"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院团委还积极与合肥市血液中心联系组织开展每年两次的无偿献血活动，本年度共计有400多名青年团员积极参与到无偿献血活动中来，连续获得合肥市无偿献血办公室颁发的高校无偿献血“优秀组织奖”。</w:t>
      </w:r>
    </w:p>
    <w:p w:rsidR="003728B6" w:rsidRPr="00FD0F26" w:rsidRDefault="00A67033" w:rsidP="00D177FC">
      <w:pPr>
        <w:widowControl/>
        <w:ind w:firstLineChars="200" w:firstLine="640"/>
        <w:jc w:val="left"/>
        <w:rPr>
          <w:rFonts w:ascii="黑体" w:eastAsia="黑体" w:hAnsi="黑体" w:cs="仿宋_GB2312"/>
          <w:sz w:val="32"/>
          <w:szCs w:val="32"/>
        </w:rPr>
      </w:pPr>
      <w:r w:rsidRPr="00FD0F26">
        <w:rPr>
          <w:rFonts w:ascii="黑体" w:eastAsia="黑体" w:hAnsi="黑体" w:cs="仿宋_GB2312" w:hint="eastAsia"/>
          <w:sz w:val="32"/>
          <w:szCs w:val="32"/>
        </w:rPr>
        <w:t>三、师资队伍建设</w:t>
      </w:r>
    </w:p>
    <w:p w:rsidR="00A67033" w:rsidRPr="00D177FC" w:rsidRDefault="00A67033"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我院现有专任教师383人，专业教师284人，双师</w:t>
      </w:r>
      <w:proofErr w:type="gramStart"/>
      <w:r w:rsidRPr="00D177FC">
        <w:rPr>
          <w:rFonts w:ascii="仿宋" w:eastAsia="仿宋" w:hAnsi="仿宋" w:cs="仿宋_GB2312" w:hint="eastAsia"/>
          <w:sz w:val="32"/>
          <w:szCs w:val="32"/>
        </w:rPr>
        <w:t>型教师</w:t>
      </w:r>
      <w:proofErr w:type="gramEnd"/>
      <w:r w:rsidRPr="00D177FC">
        <w:rPr>
          <w:rFonts w:ascii="仿宋" w:eastAsia="仿宋" w:hAnsi="仿宋" w:cs="仿宋_GB2312" w:hint="eastAsia"/>
          <w:sz w:val="32"/>
          <w:szCs w:val="32"/>
        </w:rPr>
        <w:t>140人，教师队伍中高级职称教师占17.94%，中级职称占</w:t>
      </w:r>
      <w:r w:rsidRPr="00D177FC">
        <w:rPr>
          <w:rFonts w:ascii="仿宋" w:eastAsia="仿宋" w:hAnsi="仿宋" w:cs="仿宋_GB2312" w:hint="eastAsia"/>
          <w:sz w:val="32"/>
          <w:szCs w:val="32"/>
        </w:rPr>
        <w:lastRenderedPageBreak/>
        <w:t>队伍总数的36.86%，双师</w:t>
      </w:r>
      <w:proofErr w:type="gramStart"/>
      <w:r w:rsidRPr="00D177FC">
        <w:rPr>
          <w:rFonts w:ascii="仿宋" w:eastAsia="仿宋" w:hAnsi="仿宋" w:cs="仿宋_GB2312" w:hint="eastAsia"/>
          <w:sz w:val="32"/>
          <w:szCs w:val="32"/>
        </w:rPr>
        <w:t>型教师</w:t>
      </w:r>
      <w:proofErr w:type="gramEnd"/>
      <w:r w:rsidRPr="00D177FC">
        <w:rPr>
          <w:rFonts w:ascii="仿宋" w:eastAsia="仿宋" w:hAnsi="仿宋" w:cs="仿宋_GB2312" w:hint="eastAsia"/>
          <w:sz w:val="32"/>
          <w:szCs w:val="32"/>
        </w:rPr>
        <w:t>占专任教师的36.55%，生师比为18.89。学院另有一支由行业企业专业技术人员、能工巧匠组成的稳定的兼职教师队伍，专业人才培养方案中的实践技能课程主要由来自企业一线的兼职教师讲授。学院常年聘请来自行业企业工程技术人员和能工巧匠达34位。</w:t>
      </w:r>
    </w:p>
    <w:p w:rsidR="00DD6BDC" w:rsidRPr="00D177FC" w:rsidRDefault="00AB464E" w:rsidP="00D177FC">
      <w:pPr>
        <w:ind w:firstLineChars="200" w:firstLine="640"/>
        <w:rPr>
          <w:rFonts w:ascii="仿宋" w:eastAsia="仿宋" w:hAnsi="仿宋" w:cs="Times New Roman"/>
          <w:sz w:val="32"/>
          <w:szCs w:val="32"/>
        </w:rPr>
      </w:pPr>
      <w:r w:rsidRPr="00D177FC">
        <w:rPr>
          <w:rFonts w:ascii="仿宋" w:eastAsia="仿宋" w:hAnsi="仿宋" w:cs="仿宋_GB2312" w:hint="eastAsia"/>
          <w:bCs/>
          <w:sz w:val="32"/>
          <w:szCs w:val="32"/>
        </w:rPr>
        <w:t>近年来，我院以习近平总书记关于教育的重要论述为指导，认真贯彻落实全国全省教育大会精神，根据办学方位，紧紧围绕技术技能人才培养目标，更新教育理念、加强内涵建设，深入开展师德师风建设、不断提升课堂教学质量，</w:t>
      </w:r>
      <w:r w:rsidR="00DD6BDC" w:rsidRPr="00D177FC">
        <w:rPr>
          <w:rFonts w:ascii="仿宋" w:eastAsia="仿宋" w:hAnsi="仿宋" w:cs="仿宋_GB2312" w:hint="eastAsia"/>
          <w:bCs/>
          <w:sz w:val="32"/>
          <w:szCs w:val="32"/>
        </w:rPr>
        <w:t>加强</w:t>
      </w:r>
      <w:r w:rsidRPr="00D177FC">
        <w:rPr>
          <w:rFonts w:ascii="仿宋" w:eastAsia="仿宋" w:hAnsi="仿宋" w:cs="仿宋_GB2312" w:hint="eastAsia"/>
          <w:bCs/>
          <w:sz w:val="32"/>
          <w:szCs w:val="32"/>
        </w:rPr>
        <w:t>双</w:t>
      </w:r>
      <w:proofErr w:type="gramStart"/>
      <w:r w:rsidRPr="00D177FC">
        <w:rPr>
          <w:rFonts w:ascii="仿宋" w:eastAsia="仿宋" w:hAnsi="仿宋" w:cs="仿宋_GB2312" w:hint="eastAsia"/>
          <w:bCs/>
          <w:sz w:val="32"/>
          <w:szCs w:val="32"/>
        </w:rPr>
        <w:t>师教学</w:t>
      </w:r>
      <w:proofErr w:type="gramEnd"/>
      <w:r w:rsidRPr="00D177FC">
        <w:rPr>
          <w:rFonts w:ascii="仿宋" w:eastAsia="仿宋" w:hAnsi="仿宋" w:cs="仿宋_GB2312" w:hint="eastAsia"/>
          <w:bCs/>
          <w:sz w:val="32"/>
          <w:szCs w:val="32"/>
        </w:rPr>
        <w:t>团队</w:t>
      </w:r>
      <w:r w:rsidR="00DD6BDC" w:rsidRPr="00D177FC">
        <w:rPr>
          <w:rFonts w:ascii="仿宋" w:eastAsia="仿宋" w:hAnsi="仿宋" w:cs="仿宋_GB2312" w:hint="eastAsia"/>
          <w:bCs/>
          <w:sz w:val="32"/>
          <w:szCs w:val="32"/>
        </w:rPr>
        <w:t>建设</w:t>
      </w:r>
      <w:r w:rsidRPr="00D177FC">
        <w:rPr>
          <w:rFonts w:ascii="仿宋" w:eastAsia="仿宋" w:hAnsi="仿宋" w:cs="仿宋_GB2312" w:hint="eastAsia"/>
          <w:bCs/>
          <w:sz w:val="32"/>
          <w:szCs w:val="32"/>
        </w:rPr>
        <w:t>，</w:t>
      </w:r>
      <w:r w:rsidR="00DD6BDC" w:rsidRPr="00D177FC">
        <w:rPr>
          <w:rFonts w:ascii="仿宋" w:eastAsia="仿宋" w:hAnsi="仿宋" w:cs="仿宋_GB2312" w:hint="eastAsia"/>
          <w:bCs/>
          <w:sz w:val="32"/>
          <w:szCs w:val="32"/>
        </w:rPr>
        <w:t>积极开展教学研究，</w:t>
      </w:r>
      <w:r w:rsidR="00DD6BDC" w:rsidRPr="00D177FC">
        <w:rPr>
          <w:rFonts w:ascii="仿宋" w:eastAsia="仿宋" w:hAnsi="仿宋" w:cs="Times New Roman" w:hint="eastAsia"/>
          <w:sz w:val="32"/>
          <w:szCs w:val="32"/>
        </w:rPr>
        <w:t>着力打造一支师德高尚、业务精良、乐于奉献、勇于创新的教师队伍。</w:t>
      </w:r>
    </w:p>
    <w:p w:rsidR="00FE2CCA" w:rsidRPr="00D177FC" w:rsidRDefault="00F2443F" w:rsidP="00D177FC">
      <w:pPr>
        <w:widowControl/>
        <w:shd w:val="clear" w:color="auto" w:fill="FFFFFF"/>
        <w:ind w:firstLineChars="200" w:firstLine="643"/>
        <w:rPr>
          <w:rFonts w:ascii="仿宋" w:eastAsia="仿宋" w:hAnsi="仿宋" w:cs="仿宋_GB2312"/>
          <w:b/>
          <w:bCs/>
          <w:sz w:val="32"/>
          <w:szCs w:val="32"/>
        </w:rPr>
      </w:pPr>
      <w:r w:rsidRPr="00D177FC">
        <w:rPr>
          <w:rFonts w:ascii="仿宋" w:eastAsia="仿宋" w:hAnsi="仿宋" w:cs="仿宋_GB2312" w:hint="eastAsia"/>
          <w:b/>
          <w:bCs/>
          <w:sz w:val="32"/>
          <w:szCs w:val="32"/>
        </w:rPr>
        <w:t>（一）</w:t>
      </w:r>
      <w:r w:rsidR="00FE2CCA" w:rsidRPr="00D177FC">
        <w:rPr>
          <w:rFonts w:ascii="仿宋" w:eastAsia="仿宋" w:hAnsi="仿宋" w:cs="宋体" w:hint="eastAsia"/>
          <w:b/>
          <w:kern w:val="0"/>
          <w:sz w:val="32"/>
          <w:szCs w:val="32"/>
        </w:rPr>
        <w:t>推进师德师风建设</w:t>
      </w:r>
    </w:p>
    <w:p w:rsidR="00DD6BDC" w:rsidRPr="00D177FC" w:rsidRDefault="00FE2CCA"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按照《学院关于加强师德师风建设的实施意见》（合</w:t>
      </w:r>
      <w:proofErr w:type="gramStart"/>
      <w:r w:rsidRPr="00D177FC">
        <w:rPr>
          <w:rFonts w:ascii="仿宋" w:eastAsia="仿宋" w:hAnsi="仿宋" w:cs="仿宋_GB2312" w:hint="eastAsia"/>
          <w:sz w:val="32"/>
          <w:szCs w:val="32"/>
        </w:rPr>
        <w:t>经院党</w:t>
      </w:r>
      <w:proofErr w:type="gramEnd"/>
      <w:r w:rsidRPr="00D177FC">
        <w:rPr>
          <w:rFonts w:ascii="仿宋" w:eastAsia="仿宋" w:hAnsi="仿宋" w:cs="仿宋_GB2312" w:hint="eastAsia"/>
          <w:sz w:val="32"/>
          <w:szCs w:val="32"/>
        </w:rPr>
        <w:t>﹝2018﹞65号）的安排，2019年是我院“深入开展师德师风建设，建立健全师德师风考核制度”的推进之年</w:t>
      </w:r>
      <w:r w:rsidR="00DD6BDC" w:rsidRPr="00D177FC">
        <w:rPr>
          <w:rFonts w:ascii="仿宋" w:eastAsia="仿宋" w:hAnsi="仿宋" w:cs="仿宋_GB2312" w:hint="eastAsia"/>
          <w:sz w:val="32"/>
          <w:szCs w:val="32"/>
        </w:rPr>
        <w:t>，具体开展了以下工作：</w:t>
      </w:r>
    </w:p>
    <w:p w:rsidR="00DD6BDC" w:rsidRPr="00D177FC" w:rsidRDefault="00DD6BDC"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1.</w:t>
      </w:r>
      <w:r w:rsidR="00FE2CCA" w:rsidRPr="00D177FC">
        <w:rPr>
          <w:rFonts w:ascii="仿宋" w:eastAsia="仿宋" w:hAnsi="仿宋" w:cs="仿宋_GB2312" w:hint="eastAsia"/>
          <w:sz w:val="32"/>
          <w:szCs w:val="32"/>
        </w:rPr>
        <w:t>建立师德师风建设的长效机制。按照学院党委的工作部署，以建立师德师</w:t>
      </w:r>
      <w:proofErr w:type="gramStart"/>
      <w:r w:rsidR="00FE2CCA" w:rsidRPr="00D177FC">
        <w:rPr>
          <w:rFonts w:ascii="仿宋" w:eastAsia="仿宋" w:hAnsi="仿宋" w:cs="仿宋_GB2312" w:hint="eastAsia"/>
          <w:sz w:val="32"/>
          <w:szCs w:val="32"/>
        </w:rPr>
        <w:t>风考核</w:t>
      </w:r>
      <w:proofErr w:type="gramEnd"/>
      <w:r w:rsidR="00FE2CCA" w:rsidRPr="00D177FC">
        <w:rPr>
          <w:rFonts w:ascii="仿宋" w:eastAsia="仿宋" w:hAnsi="仿宋" w:cs="仿宋_GB2312" w:hint="eastAsia"/>
          <w:sz w:val="32"/>
          <w:szCs w:val="32"/>
        </w:rPr>
        <w:t>制度作为建立我院师德建设长效机制的重要抓手，学院成立了师德师风建设考核领导小组，出台了《学院师德师风建设考核实施办法》（合</w:t>
      </w:r>
      <w:proofErr w:type="gramStart"/>
      <w:r w:rsidR="00FE2CCA" w:rsidRPr="00D177FC">
        <w:rPr>
          <w:rFonts w:ascii="仿宋" w:eastAsia="仿宋" w:hAnsi="仿宋" w:cs="仿宋_GB2312" w:hint="eastAsia"/>
          <w:sz w:val="32"/>
          <w:szCs w:val="32"/>
        </w:rPr>
        <w:t>经院党</w:t>
      </w:r>
      <w:proofErr w:type="gramEnd"/>
      <w:r w:rsidR="00FE2CCA" w:rsidRPr="00D177FC">
        <w:rPr>
          <w:rFonts w:ascii="仿宋" w:eastAsia="仿宋" w:hAnsi="仿宋" w:cs="仿宋_GB2312" w:hint="eastAsia"/>
          <w:sz w:val="32"/>
          <w:szCs w:val="32"/>
        </w:rPr>
        <w:t>﹝2019﹞20号）。我院师德师</w:t>
      </w:r>
      <w:proofErr w:type="gramStart"/>
      <w:r w:rsidR="00FE2CCA" w:rsidRPr="00D177FC">
        <w:rPr>
          <w:rFonts w:ascii="仿宋" w:eastAsia="仿宋" w:hAnsi="仿宋" w:cs="仿宋_GB2312" w:hint="eastAsia"/>
          <w:sz w:val="32"/>
          <w:szCs w:val="32"/>
        </w:rPr>
        <w:t>风考核</w:t>
      </w:r>
      <w:proofErr w:type="gramEnd"/>
      <w:r w:rsidR="00FE2CCA" w:rsidRPr="00D177FC">
        <w:rPr>
          <w:rFonts w:ascii="仿宋" w:eastAsia="仿宋" w:hAnsi="仿宋" w:cs="仿宋_GB2312" w:hint="eastAsia"/>
          <w:sz w:val="32"/>
          <w:szCs w:val="32"/>
        </w:rPr>
        <w:t>工作是以建立健全师德师</w:t>
      </w:r>
      <w:proofErr w:type="gramStart"/>
      <w:r w:rsidR="00FE2CCA" w:rsidRPr="00D177FC">
        <w:rPr>
          <w:rFonts w:ascii="仿宋" w:eastAsia="仿宋" w:hAnsi="仿宋" w:cs="仿宋_GB2312" w:hint="eastAsia"/>
          <w:sz w:val="32"/>
          <w:szCs w:val="32"/>
        </w:rPr>
        <w:t>风监督</w:t>
      </w:r>
      <w:proofErr w:type="gramEnd"/>
      <w:r w:rsidR="00FE2CCA" w:rsidRPr="00D177FC">
        <w:rPr>
          <w:rFonts w:ascii="仿宋" w:eastAsia="仿宋" w:hAnsi="仿宋" w:cs="仿宋_GB2312" w:hint="eastAsia"/>
          <w:sz w:val="32"/>
          <w:szCs w:val="32"/>
        </w:rPr>
        <w:t>与考核机制为目标，</w:t>
      </w:r>
      <w:r w:rsidR="00FE2CCA" w:rsidRPr="00287051">
        <w:rPr>
          <w:rFonts w:ascii="仿宋" w:eastAsia="仿宋" w:hAnsi="仿宋" w:cs="仿宋_GB2312" w:hint="eastAsia"/>
          <w:color w:val="000000" w:themeColor="text1"/>
          <w:sz w:val="32"/>
          <w:szCs w:val="32"/>
        </w:rPr>
        <w:t>规范教师从教行为</w:t>
      </w:r>
      <w:r w:rsidR="00FE2CCA" w:rsidRPr="00D177FC">
        <w:rPr>
          <w:rFonts w:ascii="仿宋" w:eastAsia="仿宋" w:hAnsi="仿宋" w:cs="仿宋_GB2312" w:hint="eastAsia"/>
          <w:sz w:val="32"/>
          <w:szCs w:val="32"/>
        </w:rPr>
        <w:t>，造就一支师德高尚、</w:t>
      </w:r>
      <w:r w:rsidR="00FE2CCA" w:rsidRPr="00D177FC">
        <w:rPr>
          <w:rFonts w:ascii="仿宋" w:eastAsia="仿宋" w:hAnsi="仿宋" w:cs="仿宋_GB2312" w:hint="eastAsia"/>
          <w:sz w:val="32"/>
          <w:szCs w:val="32"/>
        </w:rPr>
        <w:lastRenderedPageBreak/>
        <w:t>业务精湛、结构合理、充满活力的高素质教师队伍。</w:t>
      </w:r>
    </w:p>
    <w:p w:rsidR="00DD6BDC" w:rsidRPr="00D177FC" w:rsidRDefault="00DD6BDC"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2.</w:t>
      </w:r>
      <w:r w:rsidR="00FE2CCA" w:rsidRPr="00D177FC">
        <w:rPr>
          <w:rFonts w:ascii="仿宋" w:eastAsia="仿宋" w:hAnsi="仿宋" w:cs="仿宋_GB2312" w:hint="eastAsia"/>
          <w:sz w:val="32"/>
          <w:szCs w:val="32"/>
        </w:rPr>
        <w:t>开展《考核实施办法》的学习活动。为了使我院广大教师提高对师德师风建设重要意义的认识，熟悉师德师</w:t>
      </w:r>
      <w:proofErr w:type="gramStart"/>
      <w:r w:rsidR="00FE2CCA" w:rsidRPr="00D177FC">
        <w:rPr>
          <w:rFonts w:ascii="仿宋" w:eastAsia="仿宋" w:hAnsi="仿宋" w:cs="仿宋_GB2312" w:hint="eastAsia"/>
          <w:sz w:val="32"/>
          <w:szCs w:val="32"/>
        </w:rPr>
        <w:t>风考核</w:t>
      </w:r>
      <w:proofErr w:type="gramEnd"/>
      <w:r w:rsidR="00FE2CCA" w:rsidRPr="00D177FC">
        <w:rPr>
          <w:rFonts w:ascii="仿宋" w:eastAsia="仿宋" w:hAnsi="仿宋" w:cs="仿宋_GB2312" w:hint="eastAsia"/>
          <w:sz w:val="32"/>
          <w:szCs w:val="32"/>
        </w:rPr>
        <w:t>的指导思想、基本要求、考核内容、考核程序、工作要求等，考核工作办公室要求各教学单位把学习《学院师德师风建设考核实施办法》作为本学年教学活动的重要内容。</w:t>
      </w:r>
    </w:p>
    <w:p w:rsidR="00FE2CCA" w:rsidRPr="00D177FC" w:rsidRDefault="00DD6BDC"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3.</w:t>
      </w:r>
      <w:r w:rsidR="00FE2CCA" w:rsidRPr="00D177FC">
        <w:rPr>
          <w:rFonts w:ascii="仿宋" w:eastAsia="仿宋" w:hAnsi="仿宋" w:cs="仿宋_GB2312" w:hint="eastAsia"/>
          <w:sz w:val="32"/>
          <w:szCs w:val="32"/>
        </w:rPr>
        <w:t>缜密组织考核活动。各教学单位按照《学院师德师风建设考核实施办法》的要求，结合实际制订本单位《师德师风考核实施细则》，教师自评、教师互评、学生评教、综合评价各环节的考核工作按照《细则》有序开展。按照《学院师德师风建设考核实施办法》的“考核程序与办法”，每学期进行一次，师德师</w:t>
      </w:r>
      <w:proofErr w:type="gramStart"/>
      <w:r w:rsidR="00FE2CCA" w:rsidRPr="00D177FC">
        <w:rPr>
          <w:rFonts w:ascii="仿宋" w:eastAsia="仿宋" w:hAnsi="仿宋" w:cs="仿宋_GB2312" w:hint="eastAsia"/>
          <w:sz w:val="32"/>
          <w:szCs w:val="32"/>
        </w:rPr>
        <w:t>风考核</w:t>
      </w:r>
      <w:proofErr w:type="gramEnd"/>
      <w:r w:rsidR="00FE2CCA" w:rsidRPr="00D177FC">
        <w:rPr>
          <w:rFonts w:ascii="仿宋" w:eastAsia="仿宋" w:hAnsi="仿宋" w:cs="仿宋_GB2312" w:hint="eastAsia"/>
          <w:sz w:val="32"/>
          <w:szCs w:val="32"/>
        </w:rPr>
        <w:t>办公室负责组织开展考核，并</w:t>
      </w:r>
      <w:proofErr w:type="gramStart"/>
      <w:r w:rsidR="00FE2CCA" w:rsidRPr="00D177FC">
        <w:rPr>
          <w:rFonts w:ascii="仿宋" w:eastAsia="仿宋" w:hAnsi="仿宋" w:cs="仿宋_GB2312" w:hint="eastAsia"/>
          <w:sz w:val="32"/>
          <w:szCs w:val="32"/>
        </w:rPr>
        <w:t>作出</w:t>
      </w:r>
      <w:proofErr w:type="gramEnd"/>
      <w:r w:rsidR="00FE2CCA" w:rsidRPr="00D177FC">
        <w:rPr>
          <w:rFonts w:ascii="仿宋" w:eastAsia="仿宋" w:hAnsi="仿宋" w:cs="仿宋_GB2312" w:hint="eastAsia"/>
          <w:sz w:val="32"/>
          <w:szCs w:val="32"/>
        </w:rPr>
        <w:t>综合评议结论和等次。每学年末，由师德师</w:t>
      </w:r>
      <w:proofErr w:type="gramStart"/>
      <w:r w:rsidR="00FE2CCA" w:rsidRPr="00D177FC">
        <w:rPr>
          <w:rFonts w:ascii="仿宋" w:eastAsia="仿宋" w:hAnsi="仿宋" w:cs="仿宋_GB2312" w:hint="eastAsia"/>
          <w:sz w:val="32"/>
          <w:szCs w:val="32"/>
        </w:rPr>
        <w:t>风考核</w:t>
      </w:r>
      <w:proofErr w:type="gramEnd"/>
      <w:r w:rsidR="00FE2CCA" w:rsidRPr="00D177FC">
        <w:rPr>
          <w:rFonts w:ascii="仿宋" w:eastAsia="仿宋" w:hAnsi="仿宋" w:cs="仿宋_GB2312" w:hint="eastAsia"/>
          <w:sz w:val="32"/>
          <w:szCs w:val="32"/>
        </w:rPr>
        <w:t>工作办公室对各教学单位上报的考核结果复核汇总，公示年度考核结果。学院</w:t>
      </w:r>
      <w:proofErr w:type="gramStart"/>
      <w:r w:rsidR="00FE2CCA" w:rsidRPr="00D177FC">
        <w:rPr>
          <w:rFonts w:ascii="仿宋" w:eastAsia="仿宋" w:hAnsi="仿宋" w:cs="仿宋_GB2312" w:hint="eastAsia"/>
          <w:sz w:val="32"/>
          <w:szCs w:val="32"/>
        </w:rPr>
        <w:t>师德模范</w:t>
      </w:r>
      <w:proofErr w:type="gramEnd"/>
      <w:r w:rsidR="00FE2CCA" w:rsidRPr="00D177FC">
        <w:rPr>
          <w:rFonts w:ascii="仿宋" w:eastAsia="仿宋" w:hAnsi="仿宋" w:cs="仿宋_GB2312" w:hint="eastAsia"/>
          <w:sz w:val="32"/>
          <w:szCs w:val="32"/>
        </w:rPr>
        <w:t>评选工作两年进行一次。学院师德师风建设考核领导小组在两年获得“优秀”等次的教师中，评选出“师德模范”，学院授予“合肥经济技术职业学院师德模范”荣誉称号，并予以奖励。</w:t>
      </w:r>
    </w:p>
    <w:p w:rsidR="00FE2CCA" w:rsidRPr="00D177FC" w:rsidRDefault="00F2443F" w:rsidP="00D177FC">
      <w:pPr>
        <w:ind w:firstLineChars="200" w:firstLine="643"/>
        <w:rPr>
          <w:rFonts w:ascii="仿宋" w:eastAsia="仿宋" w:hAnsi="仿宋" w:cs="仿宋_GB2312"/>
          <w:b/>
          <w:sz w:val="32"/>
          <w:szCs w:val="32"/>
        </w:rPr>
      </w:pPr>
      <w:r w:rsidRPr="00D177FC">
        <w:rPr>
          <w:rFonts w:ascii="仿宋" w:eastAsia="仿宋" w:hAnsi="仿宋" w:cs="仿宋_GB2312" w:hint="eastAsia"/>
          <w:b/>
          <w:sz w:val="32"/>
          <w:szCs w:val="32"/>
        </w:rPr>
        <w:t>（二）</w:t>
      </w:r>
      <w:r w:rsidR="00FE2CCA" w:rsidRPr="00D177FC">
        <w:rPr>
          <w:rFonts w:ascii="仿宋" w:eastAsia="仿宋" w:hAnsi="仿宋" w:cs="仿宋_GB2312" w:hint="eastAsia"/>
          <w:b/>
          <w:sz w:val="32"/>
          <w:szCs w:val="32"/>
        </w:rPr>
        <w:t>提升课堂教学质量</w:t>
      </w:r>
    </w:p>
    <w:p w:rsidR="00DD6BDC" w:rsidRPr="00D177FC" w:rsidRDefault="00FE2CCA" w:rsidP="00D177FC">
      <w:pPr>
        <w:widowControl/>
        <w:ind w:firstLineChars="200" w:firstLine="640"/>
        <w:jc w:val="left"/>
        <w:rPr>
          <w:rFonts w:ascii="仿宋" w:eastAsia="仿宋" w:hAnsi="仿宋" w:cs="仿宋_GB2312"/>
          <w:sz w:val="32"/>
          <w:szCs w:val="32"/>
        </w:rPr>
      </w:pPr>
      <w:r w:rsidRPr="00D177FC">
        <w:rPr>
          <w:rFonts w:ascii="仿宋" w:eastAsia="仿宋" w:hAnsi="仿宋" w:cs="仿宋_GB2312" w:hint="eastAsia"/>
          <w:sz w:val="32"/>
          <w:szCs w:val="32"/>
        </w:rPr>
        <w:t>2018年9月，我院出台了《关于开展课堂教学质量提升活动的通知》（合经院﹝2018﹞49号），开启了我院更新教育</w:t>
      </w:r>
      <w:r w:rsidRPr="00D177FC">
        <w:rPr>
          <w:rFonts w:ascii="仿宋" w:eastAsia="仿宋" w:hAnsi="仿宋" w:cs="仿宋_GB2312" w:hint="eastAsia"/>
          <w:sz w:val="32"/>
          <w:szCs w:val="32"/>
        </w:rPr>
        <w:lastRenderedPageBreak/>
        <w:t>教学理念，提升课堂教学质量的新探索</w:t>
      </w:r>
      <w:r w:rsidR="00DD6BDC" w:rsidRPr="00D177FC">
        <w:rPr>
          <w:rFonts w:ascii="仿宋" w:eastAsia="仿宋" w:hAnsi="仿宋" w:cs="仿宋_GB2312" w:hint="eastAsia"/>
          <w:sz w:val="32"/>
          <w:szCs w:val="32"/>
        </w:rPr>
        <w:t>。开展了以下教学活动：</w:t>
      </w:r>
    </w:p>
    <w:p w:rsidR="00FE2CCA" w:rsidRPr="00D177FC" w:rsidRDefault="00DD6BDC" w:rsidP="00D177FC">
      <w:pPr>
        <w:widowControl/>
        <w:ind w:firstLineChars="200" w:firstLine="640"/>
        <w:jc w:val="left"/>
        <w:rPr>
          <w:rFonts w:ascii="仿宋" w:eastAsia="仿宋" w:hAnsi="仿宋" w:cs="仿宋_GB2312"/>
          <w:sz w:val="32"/>
          <w:szCs w:val="32"/>
        </w:rPr>
      </w:pPr>
      <w:r w:rsidRPr="00D177FC">
        <w:rPr>
          <w:rFonts w:ascii="仿宋" w:eastAsia="仿宋" w:hAnsi="仿宋" w:cs="仿宋_GB2312" w:hint="eastAsia"/>
          <w:sz w:val="32"/>
          <w:szCs w:val="32"/>
        </w:rPr>
        <w:t>1.</w:t>
      </w:r>
      <w:r w:rsidR="00FE2CCA" w:rsidRPr="00D177FC">
        <w:rPr>
          <w:rFonts w:ascii="仿宋" w:eastAsia="仿宋" w:hAnsi="仿宋" w:cs="仿宋_GB2312" w:hint="eastAsia"/>
          <w:sz w:val="32"/>
          <w:szCs w:val="32"/>
        </w:rPr>
        <w:t>实施“以学生为中心”的教育教学改革。我院开展“以学生为中心，提升课堂教学质量”活动，旨在以开展活动为载体，进一步加强我院质量文化建设，强化教师课堂责任主体意识，牢固树立以学生为中心的教学理念，完善课程建设</w:t>
      </w:r>
      <w:proofErr w:type="gramStart"/>
      <w:r w:rsidR="00FE2CCA" w:rsidRPr="00D177FC">
        <w:rPr>
          <w:rFonts w:ascii="仿宋" w:eastAsia="仿宋" w:hAnsi="仿宋" w:cs="仿宋_GB2312" w:hint="eastAsia"/>
          <w:sz w:val="32"/>
          <w:szCs w:val="32"/>
        </w:rPr>
        <w:t>诊改机制</w:t>
      </w:r>
      <w:proofErr w:type="gramEnd"/>
      <w:r w:rsidR="00FE2CCA" w:rsidRPr="00D177FC">
        <w:rPr>
          <w:rFonts w:ascii="仿宋" w:eastAsia="仿宋" w:hAnsi="仿宋" w:cs="仿宋_GB2312" w:hint="eastAsia"/>
          <w:sz w:val="32"/>
          <w:szCs w:val="32"/>
        </w:rPr>
        <w:t>和课堂教学监控制度，树立良好的教风学风，实现“以学生为中心”的教育变革，促进教学管理水平和人才培养质量的</w:t>
      </w:r>
      <w:r w:rsidR="00FE2CCA" w:rsidRPr="00D177FC">
        <w:rPr>
          <w:rFonts w:ascii="仿宋" w:eastAsia="仿宋" w:hAnsi="仿宋" w:cs="仿宋_GB2312" w:hint="eastAsia"/>
          <w:kern w:val="0"/>
          <w:sz w:val="32"/>
          <w:szCs w:val="32"/>
        </w:rPr>
        <w:t>持续提升</w:t>
      </w:r>
      <w:r w:rsidR="00FE2CCA" w:rsidRPr="00D177FC">
        <w:rPr>
          <w:rFonts w:ascii="仿宋" w:eastAsia="仿宋" w:hAnsi="仿宋" w:cs="仿宋_GB2312" w:hint="eastAsia"/>
          <w:sz w:val="32"/>
          <w:szCs w:val="32"/>
        </w:rPr>
        <w:t>。</w:t>
      </w:r>
    </w:p>
    <w:p w:rsidR="00DD6BDC" w:rsidRPr="00D177FC" w:rsidRDefault="00DD6BDC"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2.</w:t>
      </w:r>
      <w:r w:rsidR="00FE2CCA" w:rsidRPr="00D177FC">
        <w:rPr>
          <w:rFonts w:ascii="仿宋" w:eastAsia="仿宋" w:hAnsi="仿宋" w:cs="仿宋_GB2312" w:hint="eastAsia"/>
          <w:kern w:val="0"/>
          <w:sz w:val="32"/>
          <w:szCs w:val="32"/>
          <w:lang w:val="zh-CN"/>
        </w:rPr>
        <w:t>开展“以学生为中心”，提升课堂教学质量教学竞赛。按照学院的部署，</w:t>
      </w:r>
      <w:r w:rsidR="00FE2CCA" w:rsidRPr="00D177FC">
        <w:rPr>
          <w:rFonts w:ascii="仿宋" w:eastAsia="仿宋" w:hAnsi="仿宋" w:cs="仿宋_GB2312" w:hint="eastAsia"/>
          <w:sz w:val="32"/>
          <w:szCs w:val="32"/>
        </w:rPr>
        <w:t>2019年活动进入</w:t>
      </w:r>
      <w:r w:rsidR="00FE2CCA" w:rsidRPr="00D177FC">
        <w:rPr>
          <w:rFonts w:ascii="仿宋" w:eastAsia="仿宋" w:hAnsi="仿宋" w:cs="仿宋_GB2312" w:hint="eastAsia"/>
          <w:kern w:val="0"/>
          <w:sz w:val="32"/>
          <w:szCs w:val="32"/>
          <w:lang w:val="zh-CN"/>
        </w:rPr>
        <w:t>竞赛评优阶段。各教学单位深入广泛地开展“</w:t>
      </w:r>
      <w:r w:rsidR="00FE2CCA" w:rsidRPr="00D177FC">
        <w:rPr>
          <w:rFonts w:ascii="仿宋" w:eastAsia="仿宋" w:hAnsi="仿宋" w:cs="仿宋_GB2312" w:hint="eastAsia"/>
          <w:sz w:val="32"/>
          <w:szCs w:val="32"/>
        </w:rPr>
        <w:t>以学生为中心的教学理念为引领，推进课堂教学改革，不断提升课堂教</w:t>
      </w:r>
      <w:r w:rsidR="00FE2CCA" w:rsidRPr="00D177FC">
        <w:rPr>
          <w:rFonts w:ascii="仿宋" w:eastAsia="仿宋" w:hAnsi="仿宋" w:cs="仿宋_GB2312" w:hint="eastAsia"/>
          <w:kern w:val="0"/>
          <w:sz w:val="32"/>
          <w:szCs w:val="32"/>
          <w:lang w:val="zh-CN"/>
        </w:rPr>
        <w:t>学质量”的交流、评比活动。为检验活动成果，交流分享在实施“以学生为中心”的教学改革中取得的经验，发挥示范引领作用，学院组织开展了“以学生为中心，提升课堂教学质量”教学竞赛。</w:t>
      </w:r>
      <w:r w:rsidR="00FE2CCA" w:rsidRPr="00D177FC">
        <w:rPr>
          <w:rFonts w:ascii="仿宋" w:eastAsia="仿宋" w:hAnsi="仿宋" w:cs="仿宋_GB2312" w:hint="eastAsia"/>
          <w:sz w:val="32"/>
          <w:szCs w:val="32"/>
        </w:rPr>
        <w:t>竞赛</w:t>
      </w:r>
      <w:proofErr w:type="gramStart"/>
      <w:r w:rsidR="00FE2CCA" w:rsidRPr="00D177FC">
        <w:rPr>
          <w:rFonts w:ascii="仿宋" w:eastAsia="仿宋" w:hAnsi="仿宋" w:cs="仿宋_GB2312" w:hint="eastAsia"/>
          <w:sz w:val="32"/>
          <w:szCs w:val="32"/>
        </w:rPr>
        <w:t>分经验</w:t>
      </w:r>
      <w:proofErr w:type="gramEnd"/>
      <w:r w:rsidR="00FE2CCA" w:rsidRPr="00D177FC">
        <w:rPr>
          <w:rFonts w:ascii="仿宋" w:eastAsia="仿宋" w:hAnsi="仿宋" w:cs="仿宋_GB2312" w:hint="eastAsia"/>
          <w:sz w:val="32"/>
          <w:szCs w:val="32"/>
        </w:rPr>
        <w:t>介绍和教学展示两项内容。经验介绍是参赛教师介绍在教学活动中，如何以“以学生为中心”的教学理念为引领，推进课堂教学改革，不断提升课堂教学质量的探索、实践及成效。教学展示是参赛教师通过一个教学单元的教学，展示自己通过对学情的研究，在教学过程中如何激发学生主体参与意识，调动学生学习的积极性和自觉性，</w:t>
      </w:r>
      <w:r w:rsidR="00FE2CCA" w:rsidRPr="00D177FC">
        <w:rPr>
          <w:rFonts w:ascii="仿宋" w:eastAsia="仿宋" w:hAnsi="仿宋" w:cs="仿宋_GB2312" w:hint="eastAsia"/>
          <w:kern w:val="0"/>
          <w:sz w:val="32"/>
          <w:szCs w:val="32"/>
          <w:lang w:val="zh-CN"/>
        </w:rPr>
        <w:t>在实施“以学生为中心”</w:t>
      </w:r>
      <w:r w:rsidR="00FE2CCA" w:rsidRPr="00D177FC">
        <w:rPr>
          <w:rFonts w:ascii="仿宋" w:eastAsia="仿宋" w:hAnsi="仿宋" w:cs="仿宋_GB2312" w:hint="eastAsia"/>
          <w:kern w:val="0"/>
          <w:sz w:val="32"/>
          <w:szCs w:val="32"/>
          <w:lang w:val="zh-CN"/>
        </w:rPr>
        <w:lastRenderedPageBreak/>
        <w:t>的教学模式上的创新，达到</w:t>
      </w:r>
      <w:r w:rsidR="00FE2CCA" w:rsidRPr="00D177FC">
        <w:rPr>
          <w:rFonts w:ascii="仿宋" w:eastAsia="仿宋" w:hAnsi="仿宋" w:cs="仿宋_GB2312" w:hint="eastAsia"/>
          <w:sz w:val="32"/>
          <w:szCs w:val="32"/>
        </w:rPr>
        <w:t>以良好教风促进学风的</w:t>
      </w:r>
      <w:r w:rsidRPr="00D177FC">
        <w:rPr>
          <w:rFonts w:ascii="仿宋" w:eastAsia="仿宋" w:hAnsi="仿宋" w:cs="仿宋_GB2312" w:hint="eastAsia"/>
          <w:sz w:val="32"/>
          <w:szCs w:val="32"/>
        </w:rPr>
        <w:t>提升教学质量的教学过程。</w:t>
      </w:r>
    </w:p>
    <w:p w:rsidR="00FE2CCA" w:rsidRPr="00D177FC" w:rsidRDefault="00DD6BDC" w:rsidP="00D177FC">
      <w:pPr>
        <w:ind w:firstLineChars="200" w:firstLine="640"/>
        <w:rPr>
          <w:rFonts w:ascii="仿宋" w:eastAsia="仿宋" w:hAnsi="仿宋" w:cs="Times New Roman"/>
          <w:sz w:val="32"/>
          <w:szCs w:val="32"/>
        </w:rPr>
      </w:pPr>
      <w:r w:rsidRPr="00D177FC">
        <w:rPr>
          <w:rFonts w:ascii="仿宋" w:eastAsia="仿宋" w:hAnsi="仿宋" w:cs="仿宋_GB2312" w:hint="eastAsia"/>
          <w:sz w:val="32"/>
          <w:szCs w:val="32"/>
        </w:rPr>
        <w:t>3.</w:t>
      </w:r>
      <w:r w:rsidR="00FE2CCA" w:rsidRPr="00D177FC">
        <w:rPr>
          <w:rFonts w:ascii="仿宋" w:eastAsia="仿宋" w:hAnsi="仿宋" w:cs="仿宋_GB2312" w:hint="eastAsia"/>
          <w:kern w:val="0"/>
          <w:sz w:val="32"/>
          <w:szCs w:val="32"/>
          <w:lang w:val="zh-CN"/>
        </w:rPr>
        <w:t>评选学生最喜爱的教师，</w:t>
      </w:r>
      <w:r w:rsidR="00FE2CCA" w:rsidRPr="00D177FC">
        <w:rPr>
          <w:rFonts w:ascii="仿宋" w:eastAsia="仿宋" w:hAnsi="仿宋" w:cs="Times New Roman" w:hint="eastAsia"/>
          <w:sz w:val="32"/>
          <w:szCs w:val="32"/>
        </w:rPr>
        <w:t>为激励广大教师更好地发挥育人主导作用，加深师生情感，进一步促进教风学风建设，学院建立了“我最喜爱的教师”年度评选制度。建立此项制度的目的是：充分发挥学生在教师评价中的主体作用，增强学生尊师、爱师的观念；激发教师的教学热情，调动教师研究教学内容、创新教学方法的积极性和主动性，倡导教师把握学生心理，了解学生的所思所求，促进师生交流，加强教风、学风建设，提高教学质量，着力打造一支师德高尚、业务精良、乐于奉献、勇于创新的教师队伍。</w:t>
      </w:r>
    </w:p>
    <w:p w:rsidR="00FE2CCA" w:rsidRPr="00D177FC" w:rsidRDefault="00DD6BDC" w:rsidP="00D177FC">
      <w:pPr>
        <w:ind w:firstLineChars="200" w:firstLine="643"/>
        <w:rPr>
          <w:rFonts w:ascii="仿宋" w:eastAsia="仿宋" w:hAnsi="仿宋" w:cs="Times New Roman"/>
          <w:b/>
          <w:sz w:val="32"/>
          <w:szCs w:val="32"/>
        </w:rPr>
      </w:pPr>
      <w:r w:rsidRPr="00D177FC">
        <w:rPr>
          <w:rFonts w:ascii="仿宋" w:eastAsia="仿宋" w:hAnsi="仿宋" w:cs="Times New Roman" w:hint="eastAsia"/>
          <w:b/>
          <w:sz w:val="32"/>
          <w:szCs w:val="32"/>
        </w:rPr>
        <w:t>（</w:t>
      </w:r>
      <w:r w:rsidR="00F2443F" w:rsidRPr="00D177FC">
        <w:rPr>
          <w:rFonts w:ascii="仿宋" w:eastAsia="仿宋" w:hAnsi="仿宋" w:cs="Times New Roman" w:hint="eastAsia"/>
          <w:b/>
          <w:sz w:val="32"/>
          <w:szCs w:val="32"/>
        </w:rPr>
        <w:t>三）</w:t>
      </w:r>
      <w:r w:rsidR="00FE2CCA" w:rsidRPr="00D177FC">
        <w:rPr>
          <w:rFonts w:ascii="仿宋" w:eastAsia="仿宋" w:hAnsi="仿宋" w:cs="Times New Roman" w:hint="eastAsia"/>
          <w:b/>
          <w:sz w:val="32"/>
          <w:szCs w:val="32"/>
        </w:rPr>
        <w:t>打造双</w:t>
      </w:r>
      <w:proofErr w:type="gramStart"/>
      <w:r w:rsidR="00FE2CCA" w:rsidRPr="00D177FC">
        <w:rPr>
          <w:rFonts w:ascii="仿宋" w:eastAsia="仿宋" w:hAnsi="仿宋" w:cs="Times New Roman" w:hint="eastAsia"/>
          <w:b/>
          <w:sz w:val="32"/>
          <w:szCs w:val="32"/>
        </w:rPr>
        <w:t>师教学</w:t>
      </w:r>
      <w:proofErr w:type="gramEnd"/>
      <w:r w:rsidR="00FE2CCA" w:rsidRPr="00D177FC">
        <w:rPr>
          <w:rFonts w:ascii="仿宋" w:eastAsia="仿宋" w:hAnsi="仿宋" w:cs="Times New Roman" w:hint="eastAsia"/>
          <w:b/>
          <w:sz w:val="32"/>
          <w:szCs w:val="32"/>
        </w:rPr>
        <w:t>团队</w:t>
      </w:r>
    </w:p>
    <w:p w:rsidR="00DD6BDC" w:rsidRPr="00D177FC" w:rsidRDefault="00FE2CCA" w:rsidP="00D177FC">
      <w:pPr>
        <w:ind w:firstLine="646"/>
        <w:rPr>
          <w:rFonts w:ascii="仿宋" w:eastAsia="仿宋" w:hAnsi="仿宋" w:cs="Times New Roman"/>
          <w:kern w:val="0"/>
          <w:sz w:val="32"/>
          <w:szCs w:val="32"/>
        </w:rPr>
      </w:pPr>
      <w:r w:rsidRPr="00D177FC">
        <w:rPr>
          <w:rFonts w:ascii="仿宋" w:eastAsia="仿宋" w:hAnsi="仿宋" w:cs="Times New Roman" w:hint="eastAsia"/>
          <w:kern w:val="0"/>
          <w:sz w:val="32"/>
          <w:szCs w:val="32"/>
        </w:rPr>
        <w:t>加强师资队伍建设，</w:t>
      </w:r>
      <w:r w:rsidRPr="00D177FC">
        <w:rPr>
          <w:rFonts w:ascii="仿宋" w:eastAsia="仿宋" w:hAnsi="仿宋" w:cs="Times New Roman" w:hint="eastAsia"/>
          <w:sz w:val="32"/>
          <w:szCs w:val="32"/>
        </w:rPr>
        <w:t>开展“基层教学组织”和“基本教学活动”标准化建设，是</w:t>
      </w:r>
      <w:r w:rsidRPr="00D177FC">
        <w:rPr>
          <w:rFonts w:ascii="仿宋" w:eastAsia="仿宋" w:hAnsi="仿宋" w:cs="Times New Roman" w:hint="eastAsia"/>
          <w:kern w:val="0"/>
          <w:sz w:val="32"/>
          <w:szCs w:val="32"/>
        </w:rPr>
        <w:t>为适应新时代高职教育发展要求，</w:t>
      </w:r>
      <w:r w:rsidRPr="00D177FC">
        <w:rPr>
          <w:rFonts w:ascii="仿宋" w:eastAsia="仿宋" w:hAnsi="仿宋" w:cs="Times New Roman" w:hint="eastAsia"/>
          <w:sz w:val="32"/>
          <w:szCs w:val="32"/>
        </w:rPr>
        <w:t>增强学院核心竞争力和服务区域经济社会发</w:t>
      </w:r>
      <w:r w:rsidRPr="00D177FC">
        <w:rPr>
          <w:rFonts w:ascii="仿宋" w:eastAsia="仿宋" w:hAnsi="仿宋" w:cs="Times New Roman" w:hint="eastAsia"/>
          <w:kern w:val="0"/>
          <w:sz w:val="32"/>
          <w:szCs w:val="32"/>
        </w:rPr>
        <w:t>展能力的核心工作，多</w:t>
      </w:r>
      <w:proofErr w:type="gramStart"/>
      <w:r w:rsidRPr="00D177FC">
        <w:rPr>
          <w:rFonts w:ascii="仿宋" w:eastAsia="仿宋" w:hAnsi="仿宋" w:cs="Times New Roman" w:hint="eastAsia"/>
          <w:kern w:val="0"/>
          <w:sz w:val="32"/>
          <w:szCs w:val="32"/>
        </w:rPr>
        <w:t>措</w:t>
      </w:r>
      <w:proofErr w:type="gramEnd"/>
      <w:r w:rsidRPr="00D177FC">
        <w:rPr>
          <w:rFonts w:ascii="仿宋" w:eastAsia="仿宋" w:hAnsi="仿宋" w:cs="Times New Roman" w:hint="eastAsia"/>
          <w:kern w:val="0"/>
          <w:sz w:val="32"/>
          <w:szCs w:val="32"/>
        </w:rPr>
        <w:t>并举打</w:t>
      </w:r>
      <w:r w:rsidR="00DD6BDC" w:rsidRPr="00D177FC">
        <w:rPr>
          <w:rFonts w:ascii="仿宋" w:eastAsia="仿宋" w:hAnsi="仿宋" w:cs="Times New Roman" w:hint="eastAsia"/>
          <w:kern w:val="0"/>
          <w:sz w:val="32"/>
          <w:szCs w:val="32"/>
        </w:rPr>
        <w:t>造双</w:t>
      </w:r>
      <w:proofErr w:type="gramStart"/>
      <w:r w:rsidR="00DD6BDC" w:rsidRPr="00D177FC">
        <w:rPr>
          <w:rFonts w:ascii="仿宋" w:eastAsia="仿宋" w:hAnsi="仿宋" w:cs="Times New Roman" w:hint="eastAsia"/>
          <w:kern w:val="0"/>
          <w:sz w:val="32"/>
          <w:szCs w:val="32"/>
        </w:rPr>
        <w:t>师教师</w:t>
      </w:r>
      <w:proofErr w:type="gramEnd"/>
      <w:r w:rsidR="00DD6BDC" w:rsidRPr="00D177FC">
        <w:rPr>
          <w:rFonts w:ascii="仿宋" w:eastAsia="仿宋" w:hAnsi="仿宋" w:cs="Times New Roman" w:hint="eastAsia"/>
          <w:kern w:val="0"/>
          <w:sz w:val="32"/>
          <w:szCs w:val="32"/>
        </w:rPr>
        <w:t>队伍是彰显高职教育特色、培养技术技能人才的根本保证。具体实施了以下措施：</w:t>
      </w:r>
    </w:p>
    <w:p w:rsidR="00DD6BDC" w:rsidRPr="00D177FC" w:rsidRDefault="00DD6BDC" w:rsidP="00D177FC">
      <w:pPr>
        <w:ind w:firstLine="646"/>
        <w:rPr>
          <w:rFonts w:ascii="仿宋" w:eastAsia="仿宋" w:hAnsi="仿宋" w:cs="Times New Roman"/>
          <w:sz w:val="32"/>
          <w:szCs w:val="32"/>
        </w:rPr>
      </w:pPr>
      <w:r w:rsidRPr="00D177FC">
        <w:rPr>
          <w:rFonts w:ascii="仿宋" w:eastAsia="仿宋" w:hAnsi="仿宋" w:cs="Times New Roman" w:hint="eastAsia"/>
          <w:kern w:val="0"/>
          <w:sz w:val="32"/>
          <w:szCs w:val="32"/>
        </w:rPr>
        <w:t>1.</w:t>
      </w:r>
      <w:r w:rsidR="004451EB">
        <w:rPr>
          <w:rFonts w:ascii="仿宋" w:eastAsia="仿宋" w:hAnsi="仿宋" w:cs="仿宋_GB2312" w:hint="eastAsia"/>
          <w:sz w:val="32"/>
          <w:szCs w:val="32"/>
        </w:rPr>
        <w:t>积极开展“双基”</w:t>
      </w:r>
      <w:r w:rsidR="00FE2CCA" w:rsidRPr="00D177FC">
        <w:rPr>
          <w:rFonts w:ascii="仿宋" w:eastAsia="仿宋" w:hAnsi="仿宋" w:cs="仿宋_GB2312" w:hint="eastAsia"/>
          <w:sz w:val="32"/>
          <w:szCs w:val="32"/>
        </w:rPr>
        <w:t>建设。根据《安徽省教育厅关于在全省普通高校开展“基层教学组织”和“基本教学活动”标准化建设和示范创建工作的通知》（</w:t>
      </w:r>
      <w:proofErr w:type="gramStart"/>
      <w:r w:rsidR="00FE2CCA" w:rsidRPr="00D177FC">
        <w:rPr>
          <w:rFonts w:ascii="仿宋" w:eastAsia="仿宋" w:hAnsi="仿宋" w:cs="仿宋_GB2312" w:hint="eastAsia"/>
          <w:sz w:val="32"/>
          <w:szCs w:val="32"/>
        </w:rPr>
        <w:t>皖教秘高</w:t>
      </w:r>
      <w:proofErr w:type="gramEnd"/>
      <w:r w:rsidR="00FE2CCA" w:rsidRPr="00D177FC">
        <w:rPr>
          <w:rFonts w:ascii="仿宋" w:eastAsia="仿宋" w:hAnsi="仿宋" w:cs="仿宋_GB2312" w:hint="eastAsia"/>
          <w:sz w:val="32"/>
          <w:szCs w:val="32"/>
        </w:rPr>
        <w:t>〔2019〕39号）精神，为规范教育教学管理，构建高水平人才培养体系，提高基层教学组织建设和基本教学活动建设水平，提升人才培</w:t>
      </w:r>
      <w:r w:rsidR="00FE2CCA" w:rsidRPr="00D177FC">
        <w:rPr>
          <w:rFonts w:ascii="仿宋" w:eastAsia="仿宋" w:hAnsi="仿宋" w:cs="仿宋_GB2312" w:hint="eastAsia"/>
          <w:sz w:val="32"/>
          <w:szCs w:val="32"/>
        </w:rPr>
        <w:lastRenderedPageBreak/>
        <w:t>养质量，我院于2019年开启了“双基”标准化建设工作。</w:t>
      </w:r>
      <w:r w:rsidR="00FE2CCA" w:rsidRPr="00D177FC">
        <w:rPr>
          <w:rFonts w:ascii="仿宋" w:eastAsia="仿宋" w:hAnsi="仿宋" w:cs="Times New Roman" w:hint="eastAsia"/>
          <w:sz w:val="32"/>
          <w:szCs w:val="32"/>
        </w:rPr>
        <w:t>我院“双基”标准化建设工作目标为：通过开展“双基”标准化建设，进一步加强学院基层教学组织建设，进一步规范教学管理，提高教学水平，保证教学质量，为我院高职教育内涵式发展提供保证。在我院制定的《“基层教学组织”和“基本教学活动”标准化建设工作方案》中规定了学院开展“双基”标准化建设按照动员部署、组织申报、对标建设、检查评议、示范创建等五</w:t>
      </w:r>
      <w:r w:rsidRPr="00D177FC">
        <w:rPr>
          <w:rFonts w:ascii="仿宋" w:eastAsia="仿宋" w:hAnsi="仿宋" w:cs="Times New Roman" w:hint="eastAsia"/>
          <w:sz w:val="32"/>
          <w:szCs w:val="32"/>
        </w:rPr>
        <w:t>个阶段进行。</w:t>
      </w:r>
    </w:p>
    <w:p w:rsidR="00DD6BDC" w:rsidRPr="00D177FC" w:rsidRDefault="00DD6BDC" w:rsidP="00D177FC">
      <w:pPr>
        <w:ind w:firstLineChars="200" w:firstLine="640"/>
        <w:rPr>
          <w:rFonts w:ascii="仿宋" w:eastAsia="仿宋" w:hAnsi="仿宋" w:cs="宋体"/>
          <w:i/>
          <w:kern w:val="0"/>
          <w:sz w:val="32"/>
          <w:szCs w:val="32"/>
          <w:lang w:val="zh-CN"/>
        </w:rPr>
      </w:pPr>
      <w:r w:rsidRPr="00D177FC">
        <w:rPr>
          <w:rFonts w:ascii="仿宋" w:eastAsia="仿宋" w:hAnsi="仿宋" w:cs="仿宋_GB2312" w:hint="eastAsia"/>
          <w:kern w:val="24"/>
          <w:sz w:val="32"/>
          <w:szCs w:val="32"/>
        </w:rPr>
        <w:t>2.</w:t>
      </w:r>
      <w:r w:rsidR="00FE2CCA" w:rsidRPr="00D177FC">
        <w:rPr>
          <w:rFonts w:ascii="仿宋" w:eastAsia="仿宋" w:hAnsi="仿宋" w:cs="仿宋_GB2312" w:hint="eastAsia"/>
          <w:kern w:val="24"/>
          <w:sz w:val="32"/>
          <w:szCs w:val="32"/>
        </w:rPr>
        <w:t>加强双师</w:t>
      </w:r>
      <w:proofErr w:type="gramStart"/>
      <w:r w:rsidR="00FE2CCA" w:rsidRPr="00D177FC">
        <w:rPr>
          <w:rFonts w:ascii="仿宋" w:eastAsia="仿宋" w:hAnsi="仿宋" w:cs="仿宋_GB2312" w:hint="eastAsia"/>
          <w:kern w:val="24"/>
          <w:sz w:val="32"/>
          <w:szCs w:val="32"/>
        </w:rPr>
        <w:t>型教师</w:t>
      </w:r>
      <w:proofErr w:type="gramEnd"/>
      <w:r w:rsidR="00FE2CCA" w:rsidRPr="00D177FC">
        <w:rPr>
          <w:rFonts w:ascii="仿宋" w:eastAsia="仿宋" w:hAnsi="仿宋" w:cs="仿宋_GB2312" w:hint="eastAsia"/>
          <w:kern w:val="24"/>
          <w:sz w:val="32"/>
          <w:szCs w:val="32"/>
        </w:rPr>
        <w:t>队伍建设。双师</w:t>
      </w:r>
      <w:proofErr w:type="gramStart"/>
      <w:r w:rsidR="00FE2CCA" w:rsidRPr="00D177FC">
        <w:rPr>
          <w:rFonts w:ascii="仿宋" w:eastAsia="仿宋" w:hAnsi="仿宋" w:cs="仿宋_GB2312" w:hint="eastAsia"/>
          <w:kern w:val="24"/>
          <w:sz w:val="32"/>
          <w:szCs w:val="32"/>
        </w:rPr>
        <w:t>型教师</w:t>
      </w:r>
      <w:proofErr w:type="gramEnd"/>
      <w:r w:rsidR="00FE2CCA" w:rsidRPr="00D177FC">
        <w:rPr>
          <w:rFonts w:ascii="仿宋" w:eastAsia="仿宋" w:hAnsi="仿宋" w:cs="仿宋_GB2312" w:hint="eastAsia"/>
          <w:kern w:val="24"/>
          <w:sz w:val="32"/>
          <w:szCs w:val="32"/>
        </w:rPr>
        <w:t>队伍是我院的一块短板，也是我院专业建设的重中之重，我院把建立一支师德高尚、实践教学能力强、职称学历达标、科研能力强的双师</w:t>
      </w:r>
      <w:proofErr w:type="gramStart"/>
      <w:r w:rsidR="00FE2CCA" w:rsidRPr="00D177FC">
        <w:rPr>
          <w:rFonts w:ascii="仿宋" w:eastAsia="仿宋" w:hAnsi="仿宋" w:cs="仿宋_GB2312" w:hint="eastAsia"/>
          <w:kern w:val="24"/>
          <w:sz w:val="32"/>
          <w:szCs w:val="32"/>
        </w:rPr>
        <w:t>型教师</w:t>
      </w:r>
      <w:proofErr w:type="gramEnd"/>
      <w:r w:rsidR="00FE2CCA" w:rsidRPr="00D177FC">
        <w:rPr>
          <w:rFonts w:ascii="仿宋" w:eastAsia="仿宋" w:hAnsi="仿宋" w:cs="仿宋_GB2312" w:hint="eastAsia"/>
          <w:kern w:val="24"/>
          <w:sz w:val="32"/>
          <w:szCs w:val="32"/>
        </w:rPr>
        <w:t>队伍作为我院师资队伍建设的重要工作目标。近年来，我院通过“请进来、走出去”的形式增强教师的双师素质。一方面，引进行业企业业务水平高、工作经验丰富的专</w:t>
      </w:r>
      <w:r w:rsidR="000E1E44" w:rsidRPr="00D177FC">
        <w:rPr>
          <w:rFonts w:ascii="仿宋" w:eastAsia="仿宋" w:hAnsi="仿宋" w:cs="仿宋_GB2312" w:hint="eastAsia"/>
          <w:kern w:val="24"/>
          <w:sz w:val="32"/>
          <w:szCs w:val="32"/>
        </w:rPr>
        <w:t>家来校担任专业带头人，指导专业建设，培养年轻教师</w:t>
      </w:r>
      <w:r w:rsidR="00FE2CCA" w:rsidRPr="00D177FC">
        <w:rPr>
          <w:rFonts w:ascii="仿宋" w:eastAsia="仿宋" w:hAnsi="仿宋" w:cs="仿宋_GB2312" w:hint="eastAsia"/>
          <w:kern w:val="24"/>
          <w:sz w:val="32"/>
          <w:szCs w:val="32"/>
        </w:rPr>
        <w:t>；另一方面，定期邀请行业企业专家来校举行专题报告，为我院带来全新的育人理念、企业文化和精神财富。</w:t>
      </w:r>
      <w:r w:rsidR="00FE2CCA" w:rsidRPr="00D177FC">
        <w:rPr>
          <w:rFonts w:ascii="仿宋" w:eastAsia="仿宋" w:hAnsi="仿宋" w:cs="宋体" w:hint="eastAsia"/>
          <w:kern w:val="0"/>
          <w:sz w:val="32"/>
          <w:szCs w:val="32"/>
        </w:rPr>
        <w:t>学院重视</w:t>
      </w:r>
      <w:r w:rsidR="00FE2CCA" w:rsidRPr="00D177FC">
        <w:rPr>
          <w:rFonts w:ascii="仿宋" w:eastAsia="仿宋" w:hAnsi="仿宋" w:cs="宋体" w:hint="eastAsia"/>
          <w:kern w:val="0"/>
          <w:sz w:val="32"/>
          <w:szCs w:val="32"/>
          <w:lang w:val="zh-CN"/>
        </w:rPr>
        <w:t>聘请行业、企业的专业人才和能工巧匠到学校担任兼职教师，逐步实现实</w:t>
      </w:r>
      <w:r w:rsidR="00A96A0A" w:rsidRPr="00D177FC">
        <w:rPr>
          <w:rFonts w:ascii="仿宋" w:eastAsia="仿宋" w:hAnsi="仿宋" w:cs="宋体" w:hint="eastAsia"/>
          <w:kern w:val="0"/>
          <w:sz w:val="32"/>
          <w:szCs w:val="32"/>
          <w:lang w:val="zh-CN"/>
        </w:rPr>
        <w:t>践技能课程主要由来自一线具有相应高技能水平的兼职教师讲授的目标。</w:t>
      </w:r>
      <w:r w:rsidR="00FE2CCA" w:rsidRPr="00D177FC">
        <w:rPr>
          <w:rFonts w:ascii="仿宋" w:eastAsia="仿宋" w:hAnsi="仿宋" w:cs="Times New Roman" w:hint="eastAsia"/>
          <w:sz w:val="32"/>
          <w:szCs w:val="32"/>
        </w:rPr>
        <w:t>2017</w:t>
      </w:r>
      <w:r w:rsidR="00A96A0A" w:rsidRPr="00D177FC">
        <w:rPr>
          <w:rFonts w:ascii="仿宋" w:eastAsia="仿宋" w:hAnsi="仿宋" w:cs="Times New Roman" w:hint="eastAsia"/>
          <w:sz w:val="32"/>
          <w:szCs w:val="32"/>
        </w:rPr>
        <w:t>～</w:t>
      </w:r>
      <w:r w:rsidR="00FE2CCA" w:rsidRPr="00D177FC">
        <w:rPr>
          <w:rFonts w:ascii="仿宋" w:eastAsia="仿宋" w:hAnsi="仿宋" w:cs="Times New Roman" w:hint="eastAsia"/>
          <w:sz w:val="32"/>
          <w:szCs w:val="32"/>
        </w:rPr>
        <w:t>2019年</w:t>
      </w:r>
      <w:r w:rsidR="00FE2CCA" w:rsidRPr="00D177FC">
        <w:rPr>
          <w:rFonts w:ascii="仿宋" w:eastAsia="仿宋" w:hAnsi="仿宋" w:cs="宋体" w:hint="eastAsia"/>
          <w:kern w:val="0"/>
          <w:sz w:val="32"/>
          <w:szCs w:val="32"/>
          <w:lang w:val="zh-CN"/>
        </w:rPr>
        <w:t>年支付企业兼职教师</w:t>
      </w:r>
      <w:proofErr w:type="gramStart"/>
      <w:r w:rsidR="00FE2CCA" w:rsidRPr="00D177FC">
        <w:rPr>
          <w:rFonts w:ascii="仿宋" w:eastAsia="仿宋" w:hAnsi="仿宋" w:cs="宋体" w:hint="eastAsia"/>
          <w:kern w:val="0"/>
          <w:sz w:val="32"/>
          <w:szCs w:val="32"/>
          <w:lang w:val="zh-CN"/>
        </w:rPr>
        <w:t>课酬分别</w:t>
      </w:r>
      <w:proofErr w:type="gramEnd"/>
      <w:r w:rsidR="00FE2CCA" w:rsidRPr="00D177FC">
        <w:rPr>
          <w:rFonts w:ascii="仿宋" w:eastAsia="仿宋" w:hAnsi="仿宋" w:cs="宋体" w:hint="eastAsia"/>
          <w:kern w:val="0"/>
          <w:sz w:val="32"/>
          <w:szCs w:val="32"/>
          <w:lang w:val="zh-CN"/>
        </w:rPr>
        <w:t>为10.16万，11.25万，10.62万</w:t>
      </w:r>
      <w:r w:rsidRPr="00D177FC">
        <w:rPr>
          <w:rFonts w:ascii="仿宋" w:eastAsia="仿宋" w:hAnsi="仿宋" w:cs="宋体" w:hint="eastAsia"/>
          <w:kern w:val="0"/>
          <w:sz w:val="32"/>
          <w:szCs w:val="32"/>
          <w:lang w:val="zh-CN"/>
        </w:rPr>
        <w:t>。</w:t>
      </w:r>
    </w:p>
    <w:p w:rsidR="00FE2CCA" w:rsidRPr="00D177FC" w:rsidRDefault="00DD6BDC" w:rsidP="00D177FC">
      <w:pPr>
        <w:ind w:firstLineChars="200" w:firstLine="640"/>
        <w:rPr>
          <w:rFonts w:ascii="仿宋" w:eastAsia="仿宋" w:hAnsi="仿宋" w:cs="Times New Roman"/>
          <w:sz w:val="32"/>
          <w:szCs w:val="32"/>
        </w:rPr>
      </w:pPr>
      <w:r w:rsidRPr="00D177FC">
        <w:rPr>
          <w:rFonts w:ascii="仿宋" w:eastAsia="仿宋" w:hAnsi="仿宋" w:cs="宋体" w:hint="eastAsia"/>
          <w:kern w:val="0"/>
          <w:sz w:val="32"/>
          <w:szCs w:val="32"/>
          <w:lang w:val="zh-CN"/>
        </w:rPr>
        <w:t>3.</w:t>
      </w:r>
      <w:r w:rsidR="004451EB">
        <w:rPr>
          <w:rFonts w:ascii="仿宋" w:eastAsia="仿宋" w:hAnsi="仿宋" w:cs="仿宋_GB2312" w:hint="eastAsia"/>
          <w:kern w:val="24"/>
          <w:sz w:val="32"/>
          <w:szCs w:val="32"/>
        </w:rPr>
        <w:t>提升教师实践教学能力</w:t>
      </w:r>
      <w:r w:rsidR="00FE2CCA" w:rsidRPr="00D177FC">
        <w:rPr>
          <w:rFonts w:ascii="仿宋" w:eastAsia="仿宋" w:hAnsi="仿宋" w:cs="仿宋_GB2312" w:hint="eastAsia"/>
          <w:kern w:val="24"/>
          <w:sz w:val="32"/>
          <w:szCs w:val="32"/>
        </w:rPr>
        <w:t>。</w:t>
      </w:r>
      <w:r w:rsidR="00FE2CCA" w:rsidRPr="00D177FC">
        <w:rPr>
          <w:rFonts w:ascii="仿宋" w:eastAsia="仿宋" w:hAnsi="仿宋" w:cs="Times New Roman" w:hint="eastAsia"/>
          <w:sz w:val="32"/>
          <w:szCs w:val="32"/>
        </w:rPr>
        <w:t>为更好地突出高等职业教育</w:t>
      </w:r>
      <w:r w:rsidR="00FE2CCA" w:rsidRPr="00D177FC">
        <w:rPr>
          <w:rFonts w:ascii="仿宋" w:eastAsia="仿宋" w:hAnsi="仿宋" w:cs="Times New Roman" w:hint="eastAsia"/>
          <w:sz w:val="32"/>
          <w:szCs w:val="32"/>
        </w:rPr>
        <w:lastRenderedPageBreak/>
        <w:t>的特色，培养高素质技术技能人才，促进教师专业能力和实践教学水平的提升，我院举办了2019教师实践教学技能竞赛。举办教师实践教学竞赛是我院突出高等职业教育的特色，培养高素质技术技能型人才，促进教师专业能力和实践教学水平提升的重要措施，各相关单位务必要高度重视，认真做好宣传、动员和组织工作，用一项圆满的赛事迎接第二届长三角民办高校教师教学技能大赛2020年在我省举办；学院要求相关单位要借举办实践教学技能竞赛为契机，通过组织教师参赛或观摩竞赛活动，引导教师刻苦钻研专业知识，提高实践教学能力，着力锻造我院</w:t>
      </w:r>
      <w:proofErr w:type="gramStart"/>
      <w:r w:rsidR="00FE2CCA" w:rsidRPr="00D177FC">
        <w:rPr>
          <w:rFonts w:ascii="仿宋" w:eastAsia="仿宋" w:hAnsi="仿宋" w:cs="Times New Roman" w:hint="eastAsia"/>
          <w:sz w:val="32"/>
          <w:szCs w:val="32"/>
        </w:rPr>
        <w:t>德技双</w:t>
      </w:r>
      <w:proofErr w:type="gramEnd"/>
      <w:r w:rsidR="00FE2CCA" w:rsidRPr="00D177FC">
        <w:rPr>
          <w:rFonts w:ascii="仿宋" w:eastAsia="仿宋" w:hAnsi="仿宋" w:cs="Times New Roman" w:hint="eastAsia"/>
          <w:sz w:val="32"/>
          <w:szCs w:val="32"/>
        </w:rPr>
        <w:t>馨的“双师型”教师队伍，不断提升技术技能人才培养质量。</w:t>
      </w:r>
    </w:p>
    <w:p w:rsidR="00FE2CCA" w:rsidRPr="00D177FC" w:rsidRDefault="00F2443F" w:rsidP="00D177FC">
      <w:pPr>
        <w:ind w:firstLineChars="200" w:firstLine="643"/>
        <w:rPr>
          <w:rFonts w:ascii="仿宋" w:eastAsia="仿宋" w:hAnsi="仿宋" w:cs="仿宋_GB2312"/>
          <w:b/>
          <w:kern w:val="0"/>
          <w:sz w:val="32"/>
          <w:szCs w:val="32"/>
        </w:rPr>
      </w:pPr>
      <w:r w:rsidRPr="00D177FC">
        <w:rPr>
          <w:rFonts w:ascii="仿宋" w:eastAsia="仿宋" w:hAnsi="仿宋" w:cs="仿宋_GB2312" w:hint="eastAsia"/>
          <w:b/>
          <w:kern w:val="0"/>
          <w:sz w:val="32"/>
          <w:szCs w:val="32"/>
        </w:rPr>
        <w:t>（四）</w:t>
      </w:r>
      <w:r w:rsidR="00FE2CCA" w:rsidRPr="00D177FC">
        <w:rPr>
          <w:rFonts w:ascii="仿宋" w:eastAsia="仿宋" w:hAnsi="仿宋" w:cs="仿宋_GB2312" w:hint="eastAsia"/>
          <w:b/>
          <w:kern w:val="0"/>
          <w:sz w:val="32"/>
          <w:szCs w:val="32"/>
        </w:rPr>
        <w:t>做好教学研究工作</w:t>
      </w:r>
    </w:p>
    <w:p w:rsidR="008A246B" w:rsidRPr="00D177FC" w:rsidRDefault="00FE2CCA"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我院的教学研究</w:t>
      </w:r>
      <w:r w:rsidR="008A246B" w:rsidRPr="00D177FC">
        <w:rPr>
          <w:rFonts w:ascii="仿宋" w:eastAsia="仿宋" w:hAnsi="仿宋" w:cs="仿宋_GB2312" w:hint="eastAsia"/>
          <w:sz w:val="32"/>
          <w:szCs w:val="32"/>
        </w:rPr>
        <w:t>工作正处于打牢基础，锻炼队伍，提高水平，开始出成果的上升时期。</w:t>
      </w:r>
    </w:p>
    <w:p w:rsidR="008A246B" w:rsidRPr="00D177FC" w:rsidRDefault="008A246B"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1.支持和鼓励教师开展教学研究。2019年</w:t>
      </w:r>
      <w:r w:rsidR="00FE2CCA" w:rsidRPr="00D177FC">
        <w:rPr>
          <w:rFonts w:ascii="仿宋" w:eastAsia="仿宋" w:hAnsi="仿宋" w:cs="仿宋_GB2312" w:hint="eastAsia"/>
          <w:sz w:val="32"/>
          <w:szCs w:val="32"/>
        </w:rPr>
        <w:t>，我院推荐的</w:t>
      </w:r>
      <w:proofErr w:type="gramStart"/>
      <w:r w:rsidR="00FE2CCA" w:rsidRPr="00D177FC">
        <w:rPr>
          <w:rFonts w:ascii="仿宋" w:eastAsia="仿宋" w:hAnsi="仿宋" w:cs="仿宋_GB2312" w:hint="eastAsia"/>
          <w:sz w:val="32"/>
          <w:szCs w:val="32"/>
        </w:rPr>
        <w:t>由江七一等</w:t>
      </w:r>
      <w:proofErr w:type="gramEnd"/>
      <w:r w:rsidR="00FE2CCA" w:rsidRPr="00D177FC">
        <w:rPr>
          <w:rFonts w:ascii="仿宋" w:eastAsia="仿宋" w:hAnsi="仿宋" w:cs="仿宋_GB2312" w:hint="eastAsia"/>
          <w:sz w:val="32"/>
          <w:szCs w:val="32"/>
        </w:rPr>
        <w:t>3位老师分别主持的3项安徽高校科学研究重点项目已顺利获批。由鲁佳、</w:t>
      </w:r>
      <w:r w:rsidR="00FE2CCA" w:rsidRPr="00287051">
        <w:rPr>
          <w:rFonts w:ascii="仿宋" w:eastAsia="仿宋" w:hAnsi="仿宋" w:cs="仿宋_GB2312" w:hint="eastAsia"/>
          <w:color w:val="000000" w:themeColor="text1"/>
          <w:sz w:val="32"/>
          <w:szCs w:val="32"/>
        </w:rPr>
        <w:t>仇志芬等</w:t>
      </w:r>
      <w:r w:rsidR="00FE2CCA" w:rsidRPr="00D177FC">
        <w:rPr>
          <w:rFonts w:ascii="仿宋" w:eastAsia="仿宋" w:hAnsi="仿宋" w:cs="仿宋_GB2312" w:hint="eastAsia"/>
          <w:sz w:val="32"/>
          <w:szCs w:val="32"/>
        </w:rPr>
        <w:t>五位老师分别主持的5项省级质量工程项目成功立项。杨大威等3</w:t>
      </w:r>
      <w:r w:rsidRPr="00D177FC">
        <w:rPr>
          <w:rFonts w:ascii="仿宋" w:eastAsia="仿宋" w:hAnsi="仿宋" w:cs="仿宋_GB2312" w:hint="eastAsia"/>
          <w:sz w:val="32"/>
          <w:szCs w:val="32"/>
        </w:rPr>
        <w:t>位老师被授予省教坛新秀称号。</w:t>
      </w:r>
    </w:p>
    <w:p w:rsidR="008A246B" w:rsidRPr="00D177FC" w:rsidRDefault="008A246B"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2.</w:t>
      </w:r>
      <w:r w:rsidR="00FE2CCA" w:rsidRPr="00D177FC">
        <w:rPr>
          <w:rFonts w:ascii="仿宋" w:eastAsia="仿宋" w:hAnsi="仿宋" w:cs="仿宋_GB2312" w:hint="eastAsia"/>
          <w:sz w:val="32"/>
          <w:szCs w:val="32"/>
        </w:rPr>
        <w:t>不断加强对教学研究工作的管理。为加强对我院在</w:t>
      </w:r>
      <w:proofErr w:type="gramStart"/>
      <w:r w:rsidR="00FE2CCA" w:rsidRPr="00D177FC">
        <w:rPr>
          <w:rFonts w:ascii="仿宋" w:eastAsia="仿宋" w:hAnsi="仿宋" w:cs="仿宋_GB2312" w:hint="eastAsia"/>
          <w:sz w:val="32"/>
          <w:szCs w:val="32"/>
        </w:rPr>
        <w:t>研</w:t>
      </w:r>
      <w:proofErr w:type="gramEnd"/>
      <w:r w:rsidR="00FE2CCA" w:rsidRPr="00D177FC">
        <w:rPr>
          <w:rFonts w:ascii="仿宋" w:eastAsia="仿宋" w:hAnsi="仿宋" w:cs="仿宋_GB2312" w:hint="eastAsia"/>
          <w:sz w:val="32"/>
          <w:szCs w:val="32"/>
        </w:rPr>
        <w:t>项目的规范管理，促进教科研项目的健康开展和经费的正确使用，保证工作进度和研究质量，根据《安徽省教育厅关于</w:t>
      </w:r>
      <w:r w:rsidR="00FE2CCA" w:rsidRPr="00D177FC">
        <w:rPr>
          <w:rFonts w:ascii="仿宋" w:eastAsia="仿宋" w:hAnsi="仿宋" w:cs="仿宋_GB2312" w:hint="eastAsia"/>
          <w:sz w:val="32"/>
          <w:szCs w:val="32"/>
        </w:rPr>
        <w:lastRenderedPageBreak/>
        <w:t>对高等教育质量工程项目进行年度检查验收的通知》（</w:t>
      </w:r>
      <w:proofErr w:type="gramStart"/>
      <w:r w:rsidR="00FE2CCA" w:rsidRPr="00D177FC">
        <w:rPr>
          <w:rFonts w:ascii="仿宋" w:eastAsia="仿宋" w:hAnsi="仿宋" w:cs="仿宋_GB2312" w:hint="eastAsia"/>
          <w:sz w:val="32"/>
          <w:szCs w:val="32"/>
        </w:rPr>
        <w:t>皖教秘高</w:t>
      </w:r>
      <w:proofErr w:type="gramEnd"/>
      <w:r w:rsidR="00FE2CCA" w:rsidRPr="00D177FC">
        <w:rPr>
          <w:rFonts w:ascii="仿宋" w:eastAsia="仿宋" w:hAnsi="仿宋" w:cs="仿宋_GB2312" w:hint="eastAsia"/>
          <w:sz w:val="32"/>
          <w:szCs w:val="32"/>
        </w:rPr>
        <w:t>〔2019〕24号）和《合肥经济技术职业学院校级教（科）研项目管理办法（第二次修订）》（合经院〔2018〕 25号）的规定，学院2019年3～4月份，开展了对2017年立项的教科研项目的年度检查和对2016年立项的项目结题的工作。经过教科研团队的努力，按照学院《教（科）研项目管理办法》的</w:t>
      </w:r>
      <w:r w:rsidRPr="00D177FC">
        <w:rPr>
          <w:rFonts w:ascii="仿宋" w:eastAsia="仿宋" w:hAnsi="仿宋" w:cs="仿宋_GB2312" w:hint="eastAsia"/>
          <w:sz w:val="32"/>
          <w:szCs w:val="32"/>
        </w:rPr>
        <w:t>规定，完成了计划中的研究任务，达到了预设的目标，实现如期结题。</w:t>
      </w:r>
    </w:p>
    <w:p w:rsidR="00FE2CCA" w:rsidRPr="00D177FC" w:rsidRDefault="008A246B"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3.</w:t>
      </w:r>
      <w:r w:rsidR="00FE2CCA" w:rsidRPr="00D177FC">
        <w:rPr>
          <w:rFonts w:ascii="仿宋" w:eastAsia="仿宋" w:hAnsi="仿宋" w:cs="仿宋_GB2312" w:hint="eastAsia"/>
          <w:sz w:val="32"/>
          <w:szCs w:val="32"/>
        </w:rPr>
        <w:t>做好教研成果的推广工作，我院在大力支持教师开展教学研究的同时，注重做好教学研究成果的推广工作，不断深化教育教学改革，为实现培养目标服务，把研究成果运用到教育教学的实践中去。我院每年定期召开上一年度的教学成果推介会。以此不断深化我院的教学改革，提升教师的教科研能力，为提高我院的办学水平服务。</w:t>
      </w:r>
    </w:p>
    <w:p w:rsidR="00A67033" w:rsidRPr="00FD0F26" w:rsidRDefault="00A96A0A" w:rsidP="00D177FC">
      <w:pPr>
        <w:widowControl/>
        <w:ind w:firstLineChars="200" w:firstLine="640"/>
        <w:jc w:val="left"/>
        <w:rPr>
          <w:rFonts w:ascii="黑体" w:eastAsia="黑体" w:hAnsi="黑体" w:cs="仿宋_GB2312"/>
          <w:sz w:val="32"/>
          <w:szCs w:val="32"/>
        </w:rPr>
      </w:pPr>
      <w:r w:rsidRPr="00FD0F26">
        <w:rPr>
          <w:rFonts w:ascii="黑体" w:eastAsia="黑体" w:hAnsi="黑体" w:cs="仿宋_GB2312" w:hint="eastAsia"/>
          <w:sz w:val="32"/>
          <w:szCs w:val="32"/>
        </w:rPr>
        <w:t>四、</w:t>
      </w:r>
      <w:r w:rsidR="00F2443F" w:rsidRPr="00FD0F26">
        <w:rPr>
          <w:rFonts w:ascii="黑体" w:eastAsia="黑体" w:hAnsi="黑体" w:cs="仿宋_GB2312" w:hint="eastAsia"/>
          <w:sz w:val="32"/>
          <w:szCs w:val="32"/>
        </w:rPr>
        <w:t>专业人才培养</w:t>
      </w:r>
    </w:p>
    <w:p w:rsidR="00373862" w:rsidRPr="00D177FC" w:rsidRDefault="00373862"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目前，我</w:t>
      </w:r>
      <w:r w:rsidR="00604264" w:rsidRPr="00D177FC">
        <w:rPr>
          <w:rFonts w:ascii="仿宋" w:eastAsia="仿宋" w:hAnsi="仿宋" w:cs="仿宋_GB2312" w:hint="eastAsia"/>
          <w:sz w:val="32"/>
          <w:szCs w:val="32"/>
        </w:rPr>
        <w:t>院开设会计、财务管理、建筑工程技术、建筑装饰工程技术、中小企业创业与经营、汽车营销与服务、旅游管理、电子商务、物流管理、数字媒体艺术设计、环境艺术设计、家政服务与管理、幼儿发展与健康管理等 39个高职专业。其中旅游管理专业为省级特色专业。</w:t>
      </w:r>
    </w:p>
    <w:p w:rsidR="00373862" w:rsidRPr="00D177FC" w:rsidRDefault="00373862"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“十三五”期间是我院专业建设从数量扩张向内涵发展转型的关键时期，我院将专业建设视为内涵建设的核心。加</w:t>
      </w:r>
      <w:r w:rsidRPr="00D177FC">
        <w:rPr>
          <w:rFonts w:ascii="仿宋" w:eastAsia="仿宋" w:hAnsi="仿宋" w:cs="仿宋_GB2312" w:hint="eastAsia"/>
          <w:sz w:val="32"/>
          <w:szCs w:val="32"/>
        </w:rPr>
        <w:lastRenderedPageBreak/>
        <w:t>强专业建设，更好地适应、服务“五大发展”美好安徽建设，是学院的一项战略性任务。</w:t>
      </w:r>
    </w:p>
    <w:p w:rsidR="00373862" w:rsidRPr="00D177FC" w:rsidRDefault="00367AF0" w:rsidP="00D177FC">
      <w:pPr>
        <w:ind w:firstLineChars="200" w:firstLine="643"/>
        <w:rPr>
          <w:rFonts w:ascii="仿宋" w:eastAsia="仿宋" w:hAnsi="仿宋" w:cs="仿宋_GB2312"/>
          <w:b/>
          <w:sz w:val="32"/>
          <w:szCs w:val="32"/>
        </w:rPr>
      </w:pPr>
      <w:r w:rsidRPr="00D177FC">
        <w:rPr>
          <w:rFonts w:ascii="仿宋" w:eastAsia="仿宋" w:hAnsi="仿宋" w:cs="仿宋_GB2312" w:hint="eastAsia"/>
          <w:b/>
          <w:sz w:val="32"/>
          <w:szCs w:val="32"/>
        </w:rPr>
        <w:t>（一）</w:t>
      </w:r>
      <w:r w:rsidR="00183D9D" w:rsidRPr="00D177FC">
        <w:rPr>
          <w:rFonts w:ascii="仿宋" w:eastAsia="仿宋" w:hAnsi="仿宋" w:cs="仿宋_GB2312" w:hint="eastAsia"/>
          <w:b/>
          <w:sz w:val="32"/>
          <w:szCs w:val="32"/>
        </w:rPr>
        <w:t>优化</w:t>
      </w:r>
      <w:r w:rsidR="00373862" w:rsidRPr="00D177FC">
        <w:rPr>
          <w:rFonts w:ascii="仿宋" w:eastAsia="仿宋" w:hAnsi="仿宋" w:cs="仿宋_GB2312" w:hint="eastAsia"/>
          <w:b/>
          <w:sz w:val="32"/>
          <w:szCs w:val="32"/>
        </w:rPr>
        <w:t>调整专业结构</w:t>
      </w:r>
    </w:p>
    <w:p w:rsidR="00373862" w:rsidRPr="00D177FC" w:rsidRDefault="00373862"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2019</w:t>
      </w:r>
      <w:r w:rsidR="00367AF0" w:rsidRPr="00D177FC">
        <w:rPr>
          <w:rFonts w:ascii="仿宋" w:eastAsia="仿宋" w:hAnsi="仿宋" w:cs="仿宋_GB2312" w:hint="eastAsia"/>
          <w:sz w:val="32"/>
          <w:szCs w:val="32"/>
        </w:rPr>
        <w:t>年</w:t>
      </w:r>
      <w:r w:rsidRPr="00D177FC">
        <w:rPr>
          <w:rFonts w:ascii="仿宋" w:eastAsia="仿宋" w:hAnsi="仿宋" w:cs="仿宋_GB2312" w:hint="eastAsia"/>
          <w:sz w:val="32"/>
          <w:szCs w:val="32"/>
        </w:rPr>
        <w:t>，我院坚持“服务需求，优化结构，增进内涵，动态调整”的专业设置工作思路，为进一步增强与我省“五大发展”美好安徽发展战略的契合度，主动淘汰或停招社会需求量小和就业率低的专业5个;新增智能制造、服务于提高人民群众美好生活质量类的专业7个。</w:t>
      </w:r>
    </w:p>
    <w:p w:rsidR="00373862" w:rsidRPr="00D177FC" w:rsidRDefault="0065585B" w:rsidP="00D177FC">
      <w:pPr>
        <w:ind w:firstLineChars="200" w:firstLine="643"/>
        <w:rPr>
          <w:rFonts w:ascii="仿宋" w:eastAsia="仿宋" w:hAnsi="仿宋" w:cs="仿宋_GB2312"/>
          <w:b/>
          <w:sz w:val="32"/>
          <w:szCs w:val="32"/>
        </w:rPr>
      </w:pPr>
      <w:r w:rsidRPr="00D177FC">
        <w:rPr>
          <w:rFonts w:ascii="仿宋" w:eastAsia="仿宋" w:hAnsi="仿宋" w:cs="仿宋_GB2312" w:hint="eastAsia"/>
          <w:b/>
          <w:sz w:val="32"/>
          <w:szCs w:val="32"/>
        </w:rPr>
        <w:t>（二）</w:t>
      </w:r>
      <w:r w:rsidR="009B2D66">
        <w:rPr>
          <w:rFonts w:ascii="仿宋" w:eastAsia="仿宋" w:hAnsi="仿宋" w:cs="仿宋_GB2312" w:hint="eastAsia"/>
          <w:b/>
          <w:sz w:val="32"/>
          <w:szCs w:val="32"/>
        </w:rPr>
        <w:t>探索</w:t>
      </w:r>
      <w:r w:rsidR="002F04E3" w:rsidRPr="00D177FC">
        <w:rPr>
          <w:rFonts w:ascii="仿宋" w:eastAsia="仿宋" w:hAnsi="仿宋" w:cs="仿宋_GB2312" w:hint="eastAsia"/>
          <w:b/>
          <w:sz w:val="32"/>
          <w:szCs w:val="32"/>
        </w:rPr>
        <w:t>产教融合</w:t>
      </w:r>
      <w:r w:rsidR="00183D9D" w:rsidRPr="00D177FC">
        <w:rPr>
          <w:rFonts w:ascii="仿宋" w:eastAsia="仿宋" w:hAnsi="仿宋" w:cs="仿宋_GB2312" w:hint="eastAsia"/>
          <w:b/>
          <w:sz w:val="32"/>
          <w:szCs w:val="32"/>
        </w:rPr>
        <w:t>之路</w:t>
      </w:r>
    </w:p>
    <w:p w:rsidR="00373862" w:rsidRPr="00D177FC" w:rsidRDefault="00373862"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我院把贯彻落实“职教20</w:t>
      </w:r>
      <w:r w:rsidR="002F04E3" w:rsidRPr="00D177FC">
        <w:rPr>
          <w:rFonts w:ascii="仿宋" w:eastAsia="仿宋" w:hAnsi="仿宋" w:cs="仿宋_GB2312" w:hint="eastAsia"/>
          <w:sz w:val="32"/>
          <w:szCs w:val="32"/>
        </w:rPr>
        <w:t>条”，大力推进产教融合、校企合作、共同育人作为专业建设</w:t>
      </w:r>
      <w:r w:rsidRPr="00D177FC">
        <w:rPr>
          <w:rFonts w:ascii="仿宋" w:eastAsia="仿宋" w:hAnsi="仿宋" w:cs="仿宋_GB2312" w:hint="eastAsia"/>
          <w:sz w:val="32"/>
          <w:szCs w:val="32"/>
        </w:rPr>
        <w:t>的发力点。尽管在此项工作中还存在一些普遍性的问题，但我院将此作为学院的发展方位，科学谋划、主动作为、深化改革，解决合作中遇到的问题，寻求对策和举措，探索产教融合、校企合作之路。</w:t>
      </w:r>
    </w:p>
    <w:p w:rsidR="005125C7" w:rsidRPr="00D177FC" w:rsidRDefault="00373862"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管理系健身指导与管理专业与安徽弗瑞思健身学院进行深度合作，从该专业创建</w:t>
      </w:r>
      <w:proofErr w:type="gramStart"/>
      <w:r w:rsidRPr="00D177FC">
        <w:rPr>
          <w:rFonts w:ascii="仿宋" w:eastAsia="仿宋" w:hAnsi="仿宋" w:cs="仿宋_GB2312" w:hint="eastAsia"/>
          <w:sz w:val="32"/>
          <w:szCs w:val="32"/>
        </w:rPr>
        <w:t>之初校企</w:t>
      </w:r>
      <w:proofErr w:type="gramEnd"/>
      <w:r w:rsidRPr="00D177FC">
        <w:rPr>
          <w:rFonts w:ascii="仿宋" w:eastAsia="仿宋" w:hAnsi="仿宋" w:cs="仿宋_GB2312" w:hint="eastAsia"/>
          <w:sz w:val="32"/>
          <w:szCs w:val="32"/>
        </w:rPr>
        <w:t>双方共同制定人才培养方案，确定了私人健身教练的人才培养目标。建筑工程系与</w:t>
      </w:r>
      <w:proofErr w:type="gramStart"/>
      <w:r w:rsidRPr="00D177FC">
        <w:rPr>
          <w:rFonts w:ascii="仿宋" w:eastAsia="仿宋" w:hAnsi="仿宋" w:cs="仿宋_GB2312" w:hint="eastAsia"/>
          <w:sz w:val="32"/>
          <w:szCs w:val="32"/>
        </w:rPr>
        <w:t>海创集团巽</w:t>
      </w:r>
      <w:proofErr w:type="gramEnd"/>
      <w:r w:rsidRPr="00D177FC">
        <w:rPr>
          <w:rFonts w:ascii="仿宋" w:eastAsia="仿宋" w:hAnsi="仿宋" w:cs="仿宋_GB2312" w:hint="eastAsia"/>
          <w:sz w:val="32"/>
          <w:szCs w:val="32"/>
        </w:rPr>
        <w:t>阳置业、江苏国泰新点软件有限公司合肥分公司等多家企业联手采用“递进式”实践教学方法培育专业技能人才。电子信息系为了加强专业内涵建设，提升专业品牌，促进校企合作，2019年3月邀请华为技术专家徐勇莅临我校开展关“DevOps软件研发效能提升之道”的专场讲座，讲座</w:t>
      </w:r>
      <w:r w:rsidRPr="00D177FC">
        <w:rPr>
          <w:rFonts w:ascii="仿宋" w:eastAsia="仿宋" w:hAnsi="仿宋" w:cs="仿宋_GB2312" w:hint="eastAsia"/>
          <w:sz w:val="32"/>
          <w:szCs w:val="32"/>
        </w:rPr>
        <w:lastRenderedPageBreak/>
        <w:t>使同学们对软件开发有了进一步的了解。后续又邀请华为多名技术人员向师生讲解</w:t>
      </w:r>
      <w:r w:rsidR="00722738" w:rsidRPr="00287051">
        <w:rPr>
          <w:rFonts w:ascii="仿宋" w:eastAsia="仿宋" w:hAnsi="仿宋" w:cs="仿宋_GB2312" w:hint="eastAsia"/>
          <w:color w:val="000000" w:themeColor="text1"/>
          <w:sz w:val="32"/>
          <w:szCs w:val="32"/>
        </w:rPr>
        <w:t>“软开云”</w:t>
      </w:r>
      <w:r w:rsidRPr="00D177FC">
        <w:rPr>
          <w:rFonts w:ascii="仿宋" w:eastAsia="仿宋" w:hAnsi="仿宋" w:cs="仿宋_GB2312" w:hint="eastAsia"/>
          <w:sz w:val="32"/>
          <w:szCs w:val="32"/>
        </w:rPr>
        <w:t>操作方法以及编译环境，并与华为合肥云创新中心技术人员多次交流，共同</w:t>
      </w:r>
      <w:proofErr w:type="gramStart"/>
      <w:r w:rsidRPr="00D177FC">
        <w:rPr>
          <w:rFonts w:ascii="仿宋" w:eastAsia="仿宋" w:hAnsi="仿宋" w:cs="仿宋_GB2312" w:hint="eastAsia"/>
          <w:sz w:val="32"/>
          <w:szCs w:val="32"/>
        </w:rPr>
        <w:t>探讨软开云</w:t>
      </w:r>
      <w:proofErr w:type="gramEnd"/>
      <w:r w:rsidRPr="00D177FC">
        <w:rPr>
          <w:rFonts w:ascii="仿宋" w:eastAsia="仿宋" w:hAnsi="仿宋" w:cs="仿宋_GB2312" w:hint="eastAsia"/>
          <w:sz w:val="32"/>
          <w:szCs w:val="32"/>
        </w:rPr>
        <w:t>对高校人才培养的支撑及后期合作模式。管理系结合当前旅游业发展的现状、旅游教育的需求以及学生和专业的特点，和企业共同进行专业建设、课题研究，协力培养学生的实践能力，增强学生的职业认同感。</w:t>
      </w:r>
    </w:p>
    <w:p w:rsidR="00373862" w:rsidRPr="00287051" w:rsidRDefault="00373862" w:rsidP="00D177FC">
      <w:pPr>
        <w:ind w:firstLineChars="200" w:firstLine="640"/>
        <w:rPr>
          <w:rFonts w:ascii="仿宋" w:eastAsia="仿宋" w:hAnsi="仿宋" w:cs="仿宋_GB2312"/>
          <w:color w:val="000000" w:themeColor="text1"/>
          <w:sz w:val="32"/>
          <w:szCs w:val="32"/>
        </w:rPr>
      </w:pPr>
      <w:r w:rsidRPr="00D177FC">
        <w:rPr>
          <w:rFonts w:ascii="仿宋" w:eastAsia="仿宋" w:hAnsi="仿宋" w:cs="仿宋_GB2312" w:hint="eastAsia"/>
          <w:sz w:val="32"/>
          <w:szCs w:val="32"/>
        </w:rPr>
        <w:t>下一步我院将通过双方人员的互兼互聘，实现产教</w:t>
      </w:r>
      <w:r w:rsidR="00722738" w:rsidRPr="00D177FC">
        <w:rPr>
          <w:rFonts w:ascii="仿宋" w:eastAsia="仿宋" w:hAnsi="仿宋" w:cs="仿宋_GB2312" w:hint="eastAsia"/>
          <w:sz w:val="32"/>
          <w:szCs w:val="32"/>
        </w:rPr>
        <w:t>学</w:t>
      </w:r>
      <w:proofErr w:type="gramStart"/>
      <w:r w:rsidRPr="00D177FC">
        <w:rPr>
          <w:rFonts w:ascii="仿宋" w:eastAsia="仿宋" w:hAnsi="仿宋" w:cs="仿宋_GB2312" w:hint="eastAsia"/>
          <w:sz w:val="32"/>
          <w:szCs w:val="32"/>
        </w:rPr>
        <w:t>研</w:t>
      </w:r>
      <w:proofErr w:type="gramEnd"/>
      <w:r w:rsidRPr="00D177FC">
        <w:rPr>
          <w:rFonts w:ascii="仿宋" w:eastAsia="仿宋" w:hAnsi="仿宋" w:cs="仿宋_GB2312" w:hint="eastAsia"/>
          <w:sz w:val="32"/>
          <w:szCs w:val="32"/>
        </w:rPr>
        <w:t>深度融合，拓展旅游类专业人才培养、企业员工培训及教科研研究渠道。</w:t>
      </w:r>
      <w:r w:rsidR="00722738" w:rsidRPr="00287051">
        <w:rPr>
          <w:rFonts w:ascii="仿宋" w:eastAsia="仿宋" w:hAnsi="仿宋" w:cs="仿宋_GB2312" w:hint="eastAsia"/>
          <w:color w:val="000000" w:themeColor="text1"/>
          <w:sz w:val="32"/>
          <w:szCs w:val="32"/>
        </w:rPr>
        <w:t>加强</w:t>
      </w:r>
      <w:r w:rsidRPr="00287051">
        <w:rPr>
          <w:rFonts w:ascii="仿宋" w:eastAsia="仿宋" w:hAnsi="仿宋" w:cs="仿宋_GB2312" w:hint="eastAsia"/>
          <w:color w:val="000000" w:themeColor="text1"/>
          <w:sz w:val="32"/>
          <w:szCs w:val="32"/>
        </w:rPr>
        <w:t>产教</w:t>
      </w:r>
      <w:r w:rsidR="00722738" w:rsidRPr="00287051">
        <w:rPr>
          <w:rFonts w:ascii="仿宋" w:eastAsia="仿宋" w:hAnsi="仿宋" w:cs="仿宋_GB2312" w:hint="eastAsia"/>
          <w:color w:val="000000" w:themeColor="text1"/>
          <w:sz w:val="32"/>
          <w:szCs w:val="32"/>
        </w:rPr>
        <w:t>学</w:t>
      </w:r>
      <w:proofErr w:type="gramStart"/>
      <w:r w:rsidRPr="00287051">
        <w:rPr>
          <w:rFonts w:ascii="仿宋" w:eastAsia="仿宋" w:hAnsi="仿宋" w:cs="仿宋_GB2312" w:hint="eastAsia"/>
          <w:color w:val="000000" w:themeColor="text1"/>
          <w:sz w:val="32"/>
          <w:szCs w:val="32"/>
        </w:rPr>
        <w:t>研</w:t>
      </w:r>
      <w:proofErr w:type="gramEnd"/>
      <w:r w:rsidRPr="00287051">
        <w:rPr>
          <w:rFonts w:ascii="仿宋" w:eastAsia="仿宋" w:hAnsi="仿宋" w:cs="仿宋_GB2312" w:hint="eastAsia"/>
          <w:color w:val="000000" w:themeColor="text1"/>
          <w:sz w:val="32"/>
          <w:szCs w:val="32"/>
        </w:rPr>
        <w:t>融合，提升专业内涵，其实践意义重大，影响深远，是我院专业提升探索式发展的必由之路，必将助推我院教学、科研</w:t>
      </w:r>
      <w:r w:rsidR="00722738" w:rsidRPr="00287051">
        <w:rPr>
          <w:rFonts w:ascii="仿宋" w:eastAsia="仿宋" w:hAnsi="仿宋" w:cs="仿宋_GB2312" w:hint="eastAsia"/>
          <w:color w:val="000000" w:themeColor="text1"/>
          <w:sz w:val="32"/>
          <w:szCs w:val="32"/>
        </w:rPr>
        <w:t>的</w:t>
      </w:r>
      <w:r w:rsidRPr="00287051">
        <w:rPr>
          <w:rFonts w:ascii="仿宋" w:eastAsia="仿宋" w:hAnsi="仿宋" w:cs="仿宋_GB2312" w:hint="eastAsia"/>
          <w:color w:val="000000" w:themeColor="text1"/>
          <w:sz w:val="32"/>
          <w:szCs w:val="32"/>
        </w:rPr>
        <w:t>双提</w:t>
      </w:r>
      <w:r w:rsidR="00722738" w:rsidRPr="00287051">
        <w:rPr>
          <w:rFonts w:ascii="仿宋" w:eastAsia="仿宋" w:hAnsi="仿宋" w:cs="仿宋_GB2312" w:hint="eastAsia"/>
          <w:color w:val="000000" w:themeColor="text1"/>
          <w:sz w:val="32"/>
          <w:szCs w:val="32"/>
        </w:rPr>
        <w:t>升</w:t>
      </w:r>
      <w:r w:rsidRPr="00287051">
        <w:rPr>
          <w:rFonts w:ascii="仿宋" w:eastAsia="仿宋" w:hAnsi="仿宋" w:cs="仿宋_GB2312" w:hint="eastAsia"/>
          <w:color w:val="000000" w:themeColor="text1"/>
          <w:sz w:val="32"/>
          <w:szCs w:val="32"/>
        </w:rPr>
        <w:t xml:space="preserve">。 </w:t>
      </w:r>
    </w:p>
    <w:p w:rsidR="00373862" w:rsidRPr="00D177FC" w:rsidRDefault="00373862"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目前，</w:t>
      </w:r>
      <w:r w:rsidR="005125C7" w:rsidRPr="00D177FC">
        <w:rPr>
          <w:rFonts w:ascii="仿宋" w:eastAsia="仿宋" w:hAnsi="仿宋" w:cs="仿宋_GB2312" w:hint="eastAsia"/>
          <w:sz w:val="32"/>
          <w:szCs w:val="32"/>
        </w:rPr>
        <w:t>我院正在与64个企业开展校企合作，其中当地企业46个，</w:t>
      </w:r>
      <w:r w:rsidRPr="00D177FC">
        <w:rPr>
          <w:rFonts w:ascii="仿宋" w:eastAsia="仿宋" w:hAnsi="仿宋" w:cs="仿宋_GB2312" w:hint="eastAsia"/>
          <w:sz w:val="32"/>
          <w:szCs w:val="32"/>
        </w:rPr>
        <w:t>基本实现了每个专业都有较为稳定的、具有真实职业氛围的校外实训基地。我院坚持“产教融合、校企共建、互惠共赢、良性发展”的原则，通过校企双方签订“实训基地建设协议书”和制订基地运行管理制度，着力构建“方案共定、基地共建、人才共育、成果共享”的紧密型合作模式和建设机制，实现人才培养与就业零距离的工作目标。</w:t>
      </w:r>
    </w:p>
    <w:p w:rsidR="00373862" w:rsidRPr="00D177FC" w:rsidRDefault="00183D9D" w:rsidP="00D177FC">
      <w:pPr>
        <w:ind w:firstLineChars="200" w:firstLine="643"/>
        <w:rPr>
          <w:rFonts w:ascii="仿宋" w:eastAsia="仿宋" w:hAnsi="仿宋" w:cs="仿宋_GB2312"/>
          <w:sz w:val="32"/>
          <w:szCs w:val="32"/>
        </w:rPr>
      </w:pPr>
      <w:r w:rsidRPr="00D177FC">
        <w:rPr>
          <w:rFonts w:ascii="仿宋" w:eastAsia="仿宋" w:hAnsi="仿宋" w:cs="仿宋_GB2312" w:hint="eastAsia"/>
          <w:b/>
          <w:sz w:val="32"/>
          <w:szCs w:val="32"/>
        </w:rPr>
        <w:t>（三）培育学生职业素养</w:t>
      </w:r>
    </w:p>
    <w:p w:rsidR="005125C7" w:rsidRPr="00D177FC" w:rsidRDefault="00183D9D"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我院将“弘扬工匠精神，培育</w:t>
      </w:r>
      <w:r w:rsidR="00D463FE" w:rsidRPr="00D177FC">
        <w:rPr>
          <w:rFonts w:ascii="仿宋" w:eastAsia="仿宋" w:hAnsi="仿宋" w:cs="仿宋_GB2312" w:hint="eastAsia"/>
          <w:sz w:val="32"/>
          <w:szCs w:val="32"/>
        </w:rPr>
        <w:t>学生职业素养”作为专业建设的</w:t>
      </w:r>
      <w:r w:rsidR="0028044F" w:rsidRPr="00D177FC">
        <w:rPr>
          <w:rFonts w:ascii="仿宋" w:eastAsia="仿宋" w:hAnsi="仿宋" w:cs="仿宋_GB2312" w:hint="eastAsia"/>
          <w:sz w:val="32"/>
          <w:szCs w:val="32"/>
        </w:rPr>
        <w:t>重</w:t>
      </w:r>
      <w:r w:rsidR="00D463FE" w:rsidRPr="00D177FC">
        <w:rPr>
          <w:rFonts w:ascii="仿宋" w:eastAsia="仿宋" w:hAnsi="仿宋" w:cs="仿宋_GB2312" w:hint="eastAsia"/>
          <w:sz w:val="32"/>
          <w:szCs w:val="32"/>
        </w:rPr>
        <w:t>要内容。以职业技能竞赛为载体，</w:t>
      </w:r>
      <w:r w:rsidR="0028044F" w:rsidRPr="00D177FC">
        <w:rPr>
          <w:rFonts w:ascii="仿宋" w:eastAsia="仿宋" w:hAnsi="仿宋" w:cs="仿宋_GB2312" w:hint="eastAsia"/>
          <w:sz w:val="32"/>
          <w:szCs w:val="32"/>
        </w:rPr>
        <w:t>培养学生的职业</w:t>
      </w:r>
      <w:r w:rsidR="0028044F" w:rsidRPr="00D177FC">
        <w:rPr>
          <w:rFonts w:ascii="仿宋" w:eastAsia="仿宋" w:hAnsi="仿宋" w:cs="仿宋_GB2312" w:hint="eastAsia"/>
          <w:sz w:val="32"/>
          <w:szCs w:val="32"/>
        </w:rPr>
        <w:lastRenderedPageBreak/>
        <w:t>精神，提高职业技能，增强职业意识，养成良好的职业行为习惯。</w:t>
      </w:r>
    </w:p>
    <w:p w:rsidR="005125C7" w:rsidRPr="00D177FC" w:rsidRDefault="0028044F"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1.</w:t>
      </w:r>
      <w:r w:rsidR="005125C7" w:rsidRPr="00D177FC">
        <w:rPr>
          <w:rFonts w:ascii="仿宋" w:eastAsia="仿宋" w:hAnsi="仿宋" w:cs="仿宋_GB2312" w:hint="eastAsia"/>
          <w:sz w:val="32"/>
          <w:szCs w:val="32"/>
        </w:rPr>
        <w:t>拓展职业技能竞赛引领工作的范围</w:t>
      </w:r>
      <w:r w:rsidRPr="00D177FC">
        <w:rPr>
          <w:rFonts w:ascii="仿宋" w:eastAsia="仿宋" w:hAnsi="仿宋" w:cs="仿宋_GB2312" w:hint="eastAsia"/>
          <w:sz w:val="32"/>
          <w:szCs w:val="32"/>
        </w:rPr>
        <w:t>。我院</w:t>
      </w:r>
      <w:r w:rsidR="005125C7" w:rsidRPr="00D177FC">
        <w:rPr>
          <w:rFonts w:ascii="仿宋" w:eastAsia="仿宋" w:hAnsi="仿宋" w:cs="仿宋_GB2312" w:hint="eastAsia"/>
          <w:sz w:val="32"/>
          <w:szCs w:val="32"/>
        </w:rPr>
        <w:t>在专业人才培养方案中，把职业技能竞赛作为高素质技能型人才培养的有效途径、检验教学质量和办学水平的重要手段、培育工匠精神的重要平台、促进教学模式转变和创新创业人才培养的引擎，引领和推动学院各项工作高质量地发展。</w:t>
      </w:r>
    </w:p>
    <w:p w:rsidR="005638C0" w:rsidRPr="00D177FC" w:rsidRDefault="005638C0"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2.学院建立和完善激励机制，为学生钻研职业技能，培养工匠人才提供了动力。通过组织开展院、系两级的职业技能竞赛，增强了学生岗位技能，培养学生工匠品质。开展一年一度的科技文化节，为每一位学生提供了出彩的机会，科技文化节活动为学生追梦赋能，升华工匠精神提供了机会。出台《学院学生素质拓展学分认定与转换管理办法（试行）》等制度，规定职业技能竞赛的成绩是每一位学生不可缺少的学分。学生在职业技能竞赛方面取得的学分和专业教育课程成绩一样是评价学生学业的重要内容，是学生评先评优的主要依据。</w:t>
      </w:r>
    </w:p>
    <w:p w:rsidR="005125C7" w:rsidRPr="00D177FC" w:rsidRDefault="005638C0"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3.</w:t>
      </w:r>
      <w:r w:rsidR="005125C7" w:rsidRPr="00D177FC">
        <w:rPr>
          <w:rFonts w:ascii="仿宋" w:eastAsia="仿宋" w:hAnsi="仿宋" w:cs="仿宋_GB2312" w:hint="eastAsia"/>
          <w:sz w:val="32"/>
          <w:szCs w:val="32"/>
        </w:rPr>
        <w:t>加强工匠精神教育。我院把工匠大师的事迹和精神作为宝贵的资源融入教育教学内容，寓工匠精神教育于日常教学和实践训练之中。我院各教学系经常邀请劳动模范、行业专家到校举办讲座，使学生感受工匠精神和行业发展现状和未来。</w:t>
      </w:r>
    </w:p>
    <w:p w:rsidR="005125C7" w:rsidRPr="00D177FC" w:rsidRDefault="005125C7" w:rsidP="00D177FC">
      <w:pPr>
        <w:ind w:firstLineChars="200" w:firstLine="640"/>
        <w:rPr>
          <w:rFonts w:ascii="仿宋" w:eastAsia="仿宋" w:hAnsi="仿宋" w:cs="仿宋_GB2312"/>
          <w:sz w:val="32"/>
          <w:szCs w:val="32"/>
        </w:rPr>
      </w:pPr>
      <w:r w:rsidRPr="00287051">
        <w:rPr>
          <w:rFonts w:ascii="仿宋" w:eastAsia="仿宋" w:hAnsi="仿宋" w:cs="仿宋_GB2312" w:hint="eastAsia"/>
          <w:color w:val="000000" w:themeColor="text1"/>
          <w:sz w:val="32"/>
          <w:szCs w:val="32"/>
        </w:rPr>
        <w:lastRenderedPageBreak/>
        <w:t>我院重视鼓励学生磨砺工匠品质，</w:t>
      </w:r>
      <w:r w:rsidR="00722738" w:rsidRPr="00287051">
        <w:rPr>
          <w:rFonts w:ascii="仿宋" w:eastAsia="仿宋" w:hAnsi="仿宋" w:cs="仿宋_GB2312" w:hint="eastAsia"/>
          <w:color w:val="000000" w:themeColor="text1"/>
          <w:sz w:val="32"/>
          <w:szCs w:val="32"/>
        </w:rPr>
        <w:t>开赛前</w:t>
      </w:r>
      <w:r w:rsidRPr="00287051">
        <w:rPr>
          <w:rFonts w:ascii="仿宋" w:eastAsia="仿宋" w:hAnsi="仿宋" w:cs="仿宋_GB2312" w:hint="eastAsia"/>
          <w:color w:val="000000" w:themeColor="text1"/>
          <w:sz w:val="32"/>
          <w:szCs w:val="32"/>
        </w:rPr>
        <w:t>为参赛学生举行</w:t>
      </w:r>
      <w:r w:rsidR="00722738" w:rsidRPr="00287051">
        <w:rPr>
          <w:rFonts w:ascii="仿宋" w:eastAsia="仿宋" w:hAnsi="仿宋" w:cs="仿宋_GB2312" w:hint="eastAsia"/>
          <w:color w:val="000000" w:themeColor="text1"/>
          <w:sz w:val="32"/>
          <w:szCs w:val="32"/>
        </w:rPr>
        <w:t>出征</w:t>
      </w:r>
      <w:r w:rsidRPr="00287051">
        <w:rPr>
          <w:rFonts w:ascii="仿宋" w:eastAsia="仿宋" w:hAnsi="仿宋" w:cs="仿宋_GB2312" w:hint="eastAsia"/>
          <w:color w:val="000000" w:themeColor="text1"/>
          <w:sz w:val="32"/>
          <w:szCs w:val="32"/>
        </w:rPr>
        <w:t>仪式</w:t>
      </w:r>
      <w:r w:rsidR="00722738" w:rsidRPr="00287051">
        <w:rPr>
          <w:rFonts w:ascii="仿宋" w:eastAsia="仿宋" w:hAnsi="仿宋" w:cs="仿宋_GB2312" w:hint="eastAsia"/>
          <w:color w:val="000000" w:themeColor="text1"/>
          <w:sz w:val="32"/>
          <w:szCs w:val="32"/>
        </w:rPr>
        <w:t>，</w:t>
      </w:r>
      <w:r w:rsidRPr="00287051">
        <w:rPr>
          <w:rFonts w:ascii="仿宋" w:eastAsia="仿宋" w:hAnsi="仿宋" w:cs="仿宋_GB2312" w:hint="eastAsia"/>
          <w:color w:val="000000" w:themeColor="text1"/>
          <w:sz w:val="32"/>
          <w:szCs w:val="32"/>
        </w:rPr>
        <w:t>及时表彰我院在职业技能竞赛中取得优秀成绩的学生，每当获奖学生踏入校</w:t>
      </w:r>
      <w:r w:rsidRPr="00D177FC">
        <w:rPr>
          <w:rFonts w:ascii="仿宋" w:eastAsia="仿宋" w:hAnsi="仿宋" w:cs="仿宋_GB2312" w:hint="eastAsia"/>
          <w:sz w:val="32"/>
          <w:szCs w:val="32"/>
        </w:rPr>
        <w:t>门，映入眼帘的是欢迎凯旋而归的横幅标语。通过上述活动，着力营造钻研技能、崇尚技能、立技能报国之志的浓厚氛围。</w:t>
      </w:r>
    </w:p>
    <w:p w:rsidR="005125C7" w:rsidRPr="00D177FC" w:rsidRDefault="005638C0"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4.</w:t>
      </w:r>
      <w:r w:rsidR="005125C7" w:rsidRPr="00D177FC">
        <w:rPr>
          <w:rFonts w:ascii="仿宋" w:eastAsia="仿宋" w:hAnsi="仿宋" w:cs="仿宋_GB2312" w:hint="eastAsia"/>
          <w:sz w:val="32"/>
          <w:szCs w:val="32"/>
        </w:rPr>
        <w:t>职业技能竞赛取得的成绩</w:t>
      </w:r>
      <w:r w:rsidR="007D3343" w:rsidRPr="00D177FC">
        <w:rPr>
          <w:rFonts w:ascii="仿宋" w:eastAsia="仿宋" w:hAnsi="仿宋" w:cs="仿宋_GB2312" w:hint="eastAsia"/>
          <w:sz w:val="32"/>
          <w:szCs w:val="32"/>
        </w:rPr>
        <w:t>。</w:t>
      </w:r>
      <w:r w:rsidR="005125C7" w:rsidRPr="00D177FC">
        <w:rPr>
          <w:rFonts w:ascii="仿宋" w:eastAsia="仿宋" w:hAnsi="仿宋" w:cs="仿宋_GB2312" w:hint="eastAsia"/>
          <w:sz w:val="32"/>
          <w:szCs w:val="32"/>
        </w:rPr>
        <w:t>2018年9月～2019年7月，我院师生在教育厅等部门组织的职业院校技能大赛等各类职业技能大赛中共获得各类奖项32项，其中省级一等奖6项、二等奖7项、三等奖19项。</w:t>
      </w:r>
    </w:p>
    <w:p w:rsidR="005125C7" w:rsidRPr="00D177FC" w:rsidRDefault="005125C7" w:rsidP="00D177FC">
      <w:pPr>
        <w:ind w:firstLineChars="200" w:firstLine="640"/>
        <w:rPr>
          <w:rFonts w:ascii="仿宋" w:eastAsia="仿宋" w:hAnsi="仿宋" w:cs="仿宋_GB2312"/>
          <w:sz w:val="32"/>
          <w:szCs w:val="32"/>
        </w:rPr>
      </w:pPr>
      <w:r w:rsidRPr="00D177FC">
        <w:rPr>
          <w:rFonts w:ascii="仿宋" w:eastAsia="仿宋" w:hAnsi="仿宋" w:cs="仿宋_GB2312" w:hint="eastAsia"/>
          <w:sz w:val="32"/>
          <w:szCs w:val="32"/>
        </w:rPr>
        <w:t>按照《学院学生职业技能竞赛管理办法（试行）》中，对在省级以上（含省级）职业技能竞赛中获奖的学生，授予“合肥经济技术职业学院职业技能能手”荣誉称号的规定。2019年，我院授予了江涛等70位学生“职业技能能手”荣誉称号。</w:t>
      </w:r>
    </w:p>
    <w:p w:rsidR="00604264" w:rsidRPr="00FD0F26" w:rsidRDefault="00E37B73" w:rsidP="00D177FC">
      <w:pPr>
        <w:ind w:firstLineChars="200" w:firstLine="640"/>
        <w:rPr>
          <w:rFonts w:ascii="黑体" w:eastAsia="黑体" w:hAnsi="黑体" w:cs="仿宋_GB2312"/>
          <w:sz w:val="32"/>
          <w:szCs w:val="32"/>
        </w:rPr>
      </w:pPr>
      <w:r w:rsidRPr="00FD0F26">
        <w:rPr>
          <w:rFonts w:ascii="黑体" w:eastAsia="黑体" w:hAnsi="黑体" w:cs="仿宋_GB2312" w:hint="eastAsia"/>
          <w:sz w:val="32"/>
          <w:szCs w:val="32"/>
        </w:rPr>
        <w:t>五、</w:t>
      </w:r>
      <w:r w:rsidR="00604264" w:rsidRPr="00FD0F26">
        <w:rPr>
          <w:rFonts w:ascii="黑体" w:eastAsia="黑体" w:hAnsi="黑体" w:cs="仿宋_GB2312" w:hint="eastAsia"/>
          <w:sz w:val="32"/>
          <w:szCs w:val="32"/>
        </w:rPr>
        <w:t>服务社会能力</w:t>
      </w:r>
    </w:p>
    <w:p w:rsidR="00604264" w:rsidRPr="00D177FC" w:rsidRDefault="00183D9D" w:rsidP="00D177FC">
      <w:pPr>
        <w:ind w:firstLineChars="200" w:firstLine="640"/>
        <w:rPr>
          <w:rFonts w:ascii="仿宋" w:eastAsia="仿宋" w:hAnsi="仿宋" w:cs="Times New Roman"/>
          <w:sz w:val="32"/>
          <w:szCs w:val="32"/>
        </w:rPr>
      </w:pPr>
      <w:r w:rsidRPr="00D177FC">
        <w:rPr>
          <w:rFonts w:ascii="仿宋" w:eastAsia="仿宋" w:hAnsi="仿宋" w:cs="Times New Roman" w:hint="eastAsia"/>
          <w:sz w:val="32"/>
          <w:szCs w:val="32"/>
        </w:rPr>
        <w:t>我院</w:t>
      </w:r>
      <w:r w:rsidR="00604264" w:rsidRPr="00D177FC">
        <w:rPr>
          <w:rFonts w:ascii="仿宋" w:eastAsia="仿宋" w:hAnsi="仿宋" w:cs="Times New Roman" w:hint="eastAsia"/>
          <w:sz w:val="32"/>
          <w:szCs w:val="32"/>
        </w:rPr>
        <w:t>重视使受教育者获取职业岗位技能为目标的社会职业培训工作，因为面向社会开展培训工作，符合学院的办学宗旨，是</w:t>
      </w:r>
      <w:r w:rsidRPr="00D177FC">
        <w:rPr>
          <w:rFonts w:ascii="仿宋" w:eastAsia="仿宋" w:hAnsi="仿宋" w:cs="Times New Roman" w:hint="eastAsia"/>
          <w:sz w:val="32"/>
          <w:szCs w:val="32"/>
        </w:rPr>
        <w:t>我院应尽的社会责任和义务，也是</w:t>
      </w:r>
      <w:r w:rsidR="00604264" w:rsidRPr="00D177FC">
        <w:rPr>
          <w:rFonts w:ascii="仿宋" w:eastAsia="仿宋" w:hAnsi="仿宋" w:cs="Times New Roman" w:hint="eastAsia"/>
          <w:sz w:val="32"/>
          <w:szCs w:val="32"/>
        </w:rPr>
        <w:t>自身发展的客观需要。</w:t>
      </w:r>
    </w:p>
    <w:p w:rsidR="00183D9D" w:rsidRPr="00D177FC" w:rsidRDefault="00183D9D" w:rsidP="00D177FC">
      <w:pPr>
        <w:ind w:firstLineChars="200" w:firstLine="643"/>
        <w:rPr>
          <w:rFonts w:ascii="仿宋" w:eastAsia="仿宋" w:hAnsi="仿宋" w:cs="Times New Roman"/>
          <w:b/>
          <w:sz w:val="32"/>
          <w:szCs w:val="32"/>
        </w:rPr>
      </w:pPr>
      <w:r w:rsidRPr="00D177FC">
        <w:rPr>
          <w:rFonts w:ascii="仿宋" w:eastAsia="仿宋" w:hAnsi="仿宋" w:cs="Times New Roman" w:hint="eastAsia"/>
          <w:b/>
          <w:sz w:val="32"/>
          <w:szCs w:val="32"/>
        </w:rPr>
        <w:t>（一）</w:t>
      </w:r>
      <w:r w:rsidR="00FD2770" w:rsidRPr="00D177FC">
        <w:rPr>
          <w:rFonts w:ascii="仿宋" w:eastAsia="仿宋" w:hAnsi="仿宋" w:cs="Times New Roman" w:hint="eastAsia"/>
          <w:b/>
          <w:sz w:val="32"/>
          <w:szCs w:val="32"/>
        </w:rPr>
        <w:t>实施培训服务行动</w:t>
      </w:r>
    </w:p>
    <w:p w:rsidR="00183D9D" w:rsidRPr="004451EB" w:rsidRDefault="00604264" w:rsidP="00D177FC">
      <w:pPr>
        <w:ind w:firstLineChars="200" w:firstLine="640"/>
        <w:rPr>
          <w:rFonts w:ascii="仿宋" w:eastAsia="仿宋" w:hAnsi="仿宋" w:cs="Times New Roman"/>
          <w:sz w:val="32"/>
          <w:szCs w:val="32"/>
        </w:rPr>
      </w:pPr>
      <w:r w:rsidRPr="00D177FC">
        <w:rPr>
          <w:rFonts w:ascii="仿宋" w:eastAsia="仿宋" w:hAnsi="仿宋" w:cs="Times New Roman" w:hint="eastAsia"/>
          <w:sz w:val="32"/>
          <w:szCs w:val="32"/>
        </w:rPr>
        <w:t>近年来，学院实施了为合肥及周边的企业公益性培训服务行动计划。每年为社会职业资格考试和大型国企招聘提供</w:t>
      </w:r>
      <w:r w:rsidRPr="00D177FC">
        <w:rPr>
          <w:rFonts w:ascii="仿宋" w:eastAsia="仿宋" w:hAnsi="仿宋" w:cs="Times New Roman" w:hint="eastAsia"/>
          <w:sz w:val="32"/>
          <w:szCs w:val="32"/>
        </w:rPr>
        <w:lastRenderedPageBreak/>
        <w:t>服务，如建筑类考试、</w:t>
      </w:r>
      <w:r w:rsidRPr="00287051">
        <w:rPr>
          <w:rFonts w:ascii="仿宋" w:eastAsia="仿宋" w:hAnsi="仿宋" w:cs="Times New Roman" w:hint="eastAsia"/>
          <w:color w:val="000000" w:themeColor="text1"/>
          <w:sz w:val="32"/>
          <w:szCs w:val="32"/>
        </w:rPr>
        <w:t>注会</w:t>
      </w:r>
      <w:r w:rsidR="00722738" w:rsidRPr="00287051">
        <w:rPr>
          <w:rFonts w:ascii="仿宋" w:eastAsia="仿宋" w:hAnsi="仿宋" w:cs="Times New Roman" w:hint="eastAsia"/>
          <w:color w:val="000000" w:themeColor="text1"/>
          <w:sz w:val="32"/>
          <w:szCs w:val="32"/>
        </w:rPr>
        <w:t>师</w:t>
      </w:r>
      <w:r w:rsidRPr="00287051">
        <w:rPr>
          <w:rFonts w:ascii="仿宋" w:eastAsia="仿宋" w:hAnsi="仿宋" w:cs="Times New Roman" w:hint="eastAsia"/>
          <w:color w:val="000000" w:themeColor="text1"/>
          <w:sz w:val="32"/>
          <w:szCs w:val="32"/>
        </w:rPr>
        <w:t>考</w:t>
      </w:r>
      <w:r w:rsidRPr="00D177FC">
        <w:rPr>
          <w:rFonts w:ascii="仿宋" w:eastAsia="仿宋" w:hAnsi="仿宋" w:cs="Times New Roman" w:hint="eastAsia"/>
          <w:sz w:val="32"/>
          <w:szCs w:val="32"/>
        </w:rPr>
        <w:t>试、各大银行招聘考试等等。学院通过面向社会开展公益性服务，为企业培养高技能人才，</w:t>
      </w:r>
      <w:r w:rsidRPr="004451EB">
        <w:rPr>
          <w:rFonts w:ascii="仿宋" w:eastAsia="仿宋" w:hAnsi="仿宋" w:cs="Times New Roman" w:hint="eastAsia"/>
          <w:sz w:val="32"/>
          <w:szCs w:val="32"/>
        </w:rPr>
        <w:t>帮助企业招聘人才，提高了学院的社会贡献度和社会知名度。</w:t>
      </w:r>
    </w:p>
    <w:p w:rsidR="00421A59" w:rsidRPr="004451EB" w:rsidRDefault="00421A59" w:rsidP="00D177FC">
      <w:pPr>
        <w:ind w:firstLineChars="200" w:firstLine="640"/>
        <w:rPr>
          <w:rFonts w:ascii="仿宋" w:eastAsia="仿宋" w:hAnsi="仿宋" w:cs="宋体"/>
          <w:kern w:val="0"/>
          <w:sz w:val="32"/>
          <w:szCs w:val="32"/>
        </w:rPr>
      </w:pPr>
      <w:r w:rsidRPr="004451EB">
        <w:rPr>
          <w:rFonts w:ascii="仿宋" w:eastAsia="仿宋" w:hAnsi="仿宋" w:cs="仿宋_GB2312" w:hint="eastAsia"/>
          <w:sz w:val="32"/>
          <w:szCs w:val="32"/>
        </w:rPr>
        <w:t>2019年，我院以习近平中国特色社会主义思想为指导，深入贯彻全国教育大会和国务院《国家职业教育改革实施方案》精神，</w:t>
      </w:r>
      <w:r w:rsidRPr="004451EB">
        <w:rPr>
          <w:rFonts w:ascii="仿宋" w:eastAsia="仿宋" w:hAnsi="仿宋" w:cs="宋体" w:hint="eastAsia"/>
          <w:kern w:val="0"/>
          <w:sz w:val="32"/>
          <w:szCs w:val="32"/>
        </w:rPr>
        <w:t>按照《国务院办公厅关于印发职业技能提升行动方案（2019</w:t>
      </w:r>
      <w:r w:rsidR="00925575" w:rsidRPr="00D177FC">
        <w:rPr>
          <w:rFonts w:ascii="仿宋" w:eastAsia="仿宋" w:hAnsi="仿宋" w:cs="仿宋_GB2312" w:hint="eastAsia"/>
          <w:sz w:val="32"/>
          <w:szCs w:val="32"/>
        </w:rPr>
        <w:t>～</w:t>
      </w:r>
      <w:r w:rsidRPr="004451EB">
        <w:rPr>
          <w:rFonts w:ascii="仿宋" w:eastAsia="仿宋" w:hAnsi="仿宋" w:cs="宋体" w:hint="eastAsia"/>
          <w:kern w:val="0"/>
          <w:sz w:val="32"/>
          <w:szCs w:val="32"/>
        </w:rPr>
        <w:t>2021年）的通知》要求，不断提高思想认识，将实施学历教育与培训并举视为我院的法定职责，克服开展学历教育和培训“一条腿长一条腿短”的现象。我院把开展职业技能培训</w:t>
      </w:r>
      <w:r w:rsidRPr="004451EB">
        <w:rPr>
          <w:rFonts w:ascii="仿宋" w:eastAsia="仿宋" w:hAnsi="仿宋" w:cs="仿宋_GB2312" w:hint="eastAsia"/>
          <w:sz w:val="32"/>
          <w:szCs w:val="32"/>
        </w:rPr>
        <w:t>确定为我院适应社会需求，提升我院服务社会能力的重要内容，视为突出高职特色、实现“五个对接”的重要抓手之一。我院以开展面向社会进行职业技能培训为动力，促进学院的内涵建设。通过开展职业技能培训，不断提高我院专业建设、课程建设、师资队伍建设和校内实训基地建设的针对性，</w:t>
      </w:r>
      <w:r w:rsidRPr="004451EB">
        <w:rPr>
          <w:rFonts w:ascii="仿宋" w:eastAsia="仿宋" w:hAnsi="仿宋" w:cs="宋体" w:hint="eastAsia"/>
          <w:kern w:val="0"/>
          <w:sz w:val="32"/>
          <w:szCs w:val="32"/>
        </w:rPr>
        <w:t>以促进我院的内涵建设和教育教学质量的提升，不断提升我院服务社会的能力。</w:t>
      </w:r>
    </w:p>
    <w:p w:rsidR="00421A59" w:rsidRPr="004451EB" w:rsidRDefault="00421A59" w:rsidP="00D177FC">
      <w:pPr>
        <w:ind w:firstLineChars="200" w:firstLine="640"/>
        <w:rPr>
          <w:rFonts w:ascii="仿宋" w:eastAsia="仿宋" w:hAnsi="仿宋" w:cs="仿宋_GB2312"/>
          <w:sz w:val="32"/>
          <w:szCs w:val="32"/>
        </w:rPr>
      </w:pPr>
      <w:r w:rsidRPr="004451EB">
        <w:rPr>
          <w:rFonts w:ascii="仿宋" w:eastAsia="仿宋" w:hAnsi="仿宋" w:cs="仿宋_GB2312" w:hint="eastAsia"/>
          <w:sz w:val="32"/>
          <w:szCs w:val="32"/>
        </w:rPr>
        <w:t>2017</w:t>
      </w:r>
      <w:r w:rsidR="00925575" w:rsidRPr="00D177FC">
        <w:rPr>
          <w:rFonts w:ascii="仿宋" w:eastAsia="仿宋" w:hAnsi="仿宋" w:cs="仿宋_GB2312" w:hint="eastAsia"/>
          <w:sz w:val="32"/>
          <w:szCs w:val="32"/>
        </w:rPr>
        <w:t>～</w:t>
      </w:r>
      <w:r w:rsidRPr="004451EB">
        <w:rPr>
          <w:rFonts w:ascii="仿宋" w:eastAsia="仿宋" w:hAnsi="仿宋" w:cs="仿宋_GB2312" w:hint="eastAsia"/>
          <w:sz w:val="32"/>
          <w:szCs w:val="32"/>
        </w:rPr>
        <w:t>2019年我院开展职业培训服务的到款额为51.21万，51.30万，34.74万。</w:t>
      </w:r>
    </w:p>
    <w:p w:rsidR="00183D9D" w:rsidRPr="004451EB" w:rsidRDefault="00421A59" w:rsidP="00D177FC">
      <w:pPr>
        <w:ind w:firstLineChars="200" w:firstLine="643"/>
        <w:rPr>
          <w:rFonts w:ascii="仿宋" w:eastAsia="仿宋" w:hAnsi="仿宋" w:cs="Times New Roman"/>
          <w:b/>
          <w:sz w:val="32"/>
          <w:szCs w:val="32"/>
        </w:rPr>
      </w:pPr>
      <w:r w:rsidRPr="004451EB">
        <w:rPr>
          <w:rFonts w:ascii="仿宋" w:eastAsia="仿宋" w:hAnsi="仿宋" w:cs="Times New Roman" w:hint="eastAsia"/>
          <w:b/>
          <w:sz w:val="32"/>
          <w:szCs w:val="32"/>
        </w:rPr>
        <w:t>（二）</w:t>
      </w:r>
      <w:r w:rsidR="00CE2749">
        <w:rPr>
          <w:rFonts w:ascii="仿宋" w:eastAsia="仿宋" w:hAnsi="仿宋" w:cs="Times New Roman" w:hint="eastAsia"/>
          <w:b/>
          <w:sz w:val="32"/>
          <w:szCs w:val="32"/>
        </w:rPr>
        <w:t>提高学生岗位技能</w:t>
      </w:r>
    </w:p>
    <w:p w:rsidR="00604264" w:rsidRPr="004451EB" w:rsidRDefault="002C0D0B" w:rsidP="00D177FC">
      <w:pPr>
        <w:ind w:firstLineChars="200" w:firstLine="640"/>
        <w:rPr>
          <w:rFonts w:ascii="仿宋" w:eastAsia="仿宋" w:hAnsi="仿宋" w:cs="Times New Roman"/>
          <w:sz w:val="32"/>
          <w:szCs w:val="32"/>
        </w:rPr>
      </w:pPr>
      <w:r w:rsidRPr="004451EB">
        <w:rPr>
          <w:rFonts w:ascii="仿宋" w:eastAsia="仿宋" w:hAnsi="仿宋" w:cs="仿宋_GB2312" w:hint="eastAsia"/>
          <w:sz w:val="32"/>
          <w:szCs w:val="32"/>
        </w:rPr>
        <w:t>从2019年起，我院开始了学历证书和职业技能等级证书所体现的学习成果的认定、积累和转换的探索；颁布了取得</w:t>
      </w:r>
      <w:r w:rsidRPr="00287051">
        <w:rPr>
          <w:rFonts w:ascii="仿宋" w:eastAsia="仿宋" w:hAnsi="仿宋" w:cs="仿宋_GB2312" w:hint="eastAsia"/>
          <w:color w:val="000000" w:themeColor="text1"/>
          <w:sz w:val="32"/>
          <w:szCs w:val="32"/>
        </w:rPr>
        <w:t>某个</w:t>
      </w:r>
      <w:r w:rsidRPr="004451EB">
        <w:rPr>
          <w:rFonts w:ascii="仿宋" w:eastAsia="仿宋" w:hAnsi="仿宋" w:cs="仿宋_GB2312" w:hint="eastAsia"/>
          <w:sz w:val="32"/>
          <w:szCs w:val="32"/>
        </w:rPr>
        <w:t>职业技能等级证书的学生，可根据证书等级和类别免</w:t>
      </w:r>
      <w:r w:rsidRPr="004451EB">
        <w:rPr>
          <w:rFonts w:ascii="仿宋" w:eastAsia="仿宋" w:hAnsi="仿宋" w:cs="仿宋_GB2312" w:hint="eastAsia"/>
          <w:sz w:val="32"/>
          <w:szCs w:val="32"/>
        </w:rPr>
        <w:lastRenderedPageBreak/>
        <w:t>修相对应课程学业管理办法。在2019</w:t>
      </w:r>
      <w:r w:rsidR="00CE2749">
        <w:rPr>
          <w:rFonts w:ascii="仿宋" w:eastAsia="仿宋" w:hAnsi="仿宋" w:cs="仿宋_GB2312" w:hint="eastAsia"/>
          <w:sz w:val="32"/>
          <w:szCs w:val="32"/>
        </w:rPr>
        <w:t>版专业人才培养方案中融入了提高学生岗位技能</w:t>
      </w:r>
      <w:r w:rsidRPr="004451EB">
        <w:rPr>
          <w:rFonts w:ascii="仿宋" w:eastAsia="仿宋" w:hAnsi="仿宋" w:cs="仿宋_GB2312" w:hint="eastAsia"/>
          <w:sz w:val="32"/>
          <w:szCs w:val="32"/>
        </w:rPr>
        <w:t>的内容。</w:t>
      </w:r>
      <w:r w:rsidR="00421A59" w:rsidRPr="004451EB">
        <w:rPr>
          <w:rFonts w:ascii="仿宋" w:eastAsia="仿宋" w:hAnsi="仿宋" w:cs="Times New Roman" w:hint="eastAsia"/>
          <w:sz w:val="32"/>
          <w:szCs w:val="32"/>
        </w:rPr>
        <w:t>2019年我院有995人次取得职业技能等级证书及职业资格证书，263人次取得社会认可度高的其他证书。</w:t>
      </w:r>
    </w:p>
    <w:p w:rsidR="00FD172F" w:rsidRPr="004451EB" w:rsidRDefault="00FD172F" w:rsidP="00FD172F">
      <w:pPr>
        <w:ind w:firstLineChars="200" w:firstLine="643"/>
        <w:rPr>
          <w:rFonts w:ascii="仿宋" w:eastAsia="仿宋" w:hAnsi="仿宋" w:cs="Times New Roman"/>
          <w:b/>
          <w:sz w:val="32"/>
          <w:szCs w:val="32"/>
        </w:rPr>
      </w:pPr>
      <w:r w:rsidRPr="004451EB">
        <w:rPr>
          <w:rFonts w:ascii="仿宋" w:eastAsia="仿宋" w:hAnsi="仿宋" w:cs="Times New Roman" w:hint="eastAsia"/>
          <w:b/>
          <w:sz w:val="32"/>
          <w:szCs w:val="32"/>
        </w:rPr>
        <w:t>（三）增强学生就业能力</w:t>
      </w:r>
    </w:p>
    <w:p w:rsidR="00FD172F" w:rsidRPr="004451EB" w:rsidRDefault="00FD172F" w:rsidP="00FD172F">
      <w:pPr>
        <w:ind w:firstLineChars="200" w:firstLine="640"/>
        <w:rPr>
          <w:rFonts w:ascii="仿宋" w:eastAsia="仿宋" w:hAnsi="仿宋" w:cs="仿宋_GB2312"/>
          <w:sz w:val="32"/>
          <w:szCs w:val="32"/>
        </w:rPr>
      </w:pPr>
      <w:r w:rsidRPr="004451EB">
        <w:rPr>
          <w:rFonts w:ascii="仿宋" w:eastAsia="仿宋" w:hAnsi="仿宋" w:cs="仿宋_GB2312" w:hint="eastAsia"/>
          <w:sz w:val="32"/>
          <w:szCs w:val="32"/>
        </w:rPr>
        <w:t>毕业生就业质量关系到学院的生存和发展，也是人才培养适应社会需求的集中体现。我院坚持以服务为宗旨，以就业为导向,着力探索有利于创新创业人才成长的教育模式，引导毕业生树立正确的就业择业观，</w:t>
      </w:r>
      <w:r w:rsidR="004451EB">
        <w:rPr>
          <w:rFonts w:ascii="仿宋" w:eastAsia="仿宋" w:hAnsi="仿宋" w:cs="仿宋_GB2312" w:hint="eastAsia"/>
          <w:sz w:val="32"/>
          <w:szCs w:val="32"/>
        </w:rPr>
        <w:t>为毕业生满意就业、高质量就业做</w:t>
      </w:r>
      <w:r w:rsidRPr="004451EB">
        <w:rPr>
          <w:rFonts w:ascii="仿宋" w:eastAsia="仿宋" w:hAnsi="仿宋" w:cs="仿宋_GB2312" w:hint="eastAsia"/>
          <w:sz w:val="32"/>
          <w:szCs w:val="32"/>
        </w:rPr>
        <w:t>出了努力。学院近两年来毕业生就业率均达到95%以上，赢得社会的广泛赞誉和欢迎。</w:t>
      </w:r>
    </w:p>
    <w:p w:rsidR="00FD172F" w:rsidRDefault="00FD172F" w:rsidP="00FD172F">
      <w:pPr>
        <w:ind w:firstLineChars="200" w:firstLine="640"/>
        <w:rPr>
          <w:rFonts w:ascii="仿宋" w:eastAsia="仿宋" w:hAnsi="仿宋" w:cs="仿宋_GB2312"/>
          <w:sz w:val="32"/>
          <w:szCs w:val="32"/>
        </w:rPr>
      </w:pPr>
      <w:r w:rsidRPr="004451EB">
        <w:rPr>
          <w:rFonts w:ascii="仿宋" w:eastAsia="仿宋" w:hAnsi="仿宋" w:cs="仿宋_GB2312" w:hint="eastAsia"/>
          <w:sz w:val="32"/>
          <w:szCs w:val="32"/>
        </w:rPr>
        <w:t>1.毕业生就业率。截至2019年11月30日，我院2019届毕业生共有1844名，有1794名学生通过升学、应征入伍、</w:t>
      </w:r>
      <w:r w:rsidRPr="005A45EA">
        <w:rPr>
          <w:rFonts w:ascii="仿宋" w:eastAsia="仿宋" w:hAnsi="仿宋" w:cs="仿宋_GB2312" w:hint="eastAsia"/>
          <w:sz w:val="32"/>
          <w:szCs w:val="32"/>
        </w:rPr>
        <w:t>自主创业、签约企事业单位等形式就业，就业率为97.28%。从总体就业率看，各专业就业率都保持在较高水平，部分专业就业率高达100%</w:t>
      </w:r>
      <w:r>
        <w:rPr>
          <w:rFonts w:ascii="仿宋" w:eastAsia="仿宋" w:hAnsi="仿宋" w:cs="仿宋_GB2312" w:hint="eastAsia"/>
          <w:sz w:val="32"/>
          <w:szCs w:val="32"/>
        </w:rPr>
        <w:t>。毕业生就业整体情况较为稳定。</w:t>
      </w:r>
    </w:p>
    <w:p w:rsidR="00FD172F" w:rsidRDefault="00FD172F" w:rsidP="00FD172F">
      <w:pPr>
        <w:ind w:firstLineChars="200" w:firstLine="640"/>
        <w:rPr>
          <w:rFonts w:ascii="仿宋" w:eastAsia="仿宋" w:hAnsi="仿宋" w:cs="仿宋_GB2312"/>
          <w:sz w:val="32"/>
          <w:szCs w:val="32"/>
        </w:rPr>
      </w:pPr>
      <w:r>
        <w:rPr>
          <w:rFonts w:ascii="仿宋" w:eastAsia="仿宋" w:hAnsi="仿宋" w:cs="仿宋_GB2312" w:hint="eastAsia"/>
          <w:sz w:val="32"/>
          <w:szCs w:val="32"/>
        </w:rPr>
        <w:t>2.</w:t>
      </w:r>
      <w:r w:rsidRPr="005A45EA">
        <w:rPr>
          <w:rFonts w:ascii="仿宋" w:eastAsia="仿宋" w:hAnsi="仿宋" w:cs="仿宋_GB2312" w:hint="eastAsia"/>
          <w:sz w:val="32"/>
          <w:szCs w:val="32"/>
        </w:rPr>
        <w:t>毕业生就业专业对口度。根据2019届毕业生问卷调查数据显示，毕业生就业专业对口率达到77.11%。其中，27.92%的毕业生所从事的工作与其所学专业完全对口，49.19%的毕业生从事与其所学专业基本对口的工作，只有22.89%</w:t>
      </w:r>
      <w:r>
        <w:rPr>
          <w:rFonts w:ascii="仿宋" w:eastAsia="仿宋" w:hAnsi="仿宋" w:cs="仿宋_GB2312" w:hint="eastAsia"/>
          <w:sz w:val="32"/>
          <w:szCs w:val="32"/>
        </w:rPr>
        <w:t>的毕业生所从事的工作与其所学专业完全不相关。</w:t>
      </w:r>
    </w:p>
    <w:p w:rsidR="00FD172F" w:rsidRDefault="00FD172F" w:rsidP="00FD172F">
      <w:pPr>
        <w:ind w:firstLineChars="200" w:firstLine="640"/>
        <w:rPr>
          <w:rFonts w:ascii="仿宋" w:eastAsia="仿宋" w:hAnsi="仿宋" w:cs="仿宋_GB2312"/>
          <w:sz w:val="32"/>
          <w:szCs w:val="32"/>
        </w:rPr>
      </w:pPr>
      <w:r>
        <w:rPr>
          <w:rFonts w:ascii="仿宋" w:eastAsia="仿宋" w:hAnsi="仿宋" w:cs="仿宋_GB2312" w:hint="eastAsia"/>
          <w:sz w:val="32"/>
          <w:szCs w:val="32"/>
        </w:rPr>
        <w:t>3.</w:t>
      </w:r>
      <w:r w:rsidRPr="005A45EA">
        <w:rPr>
          <w:rFonts w:ascii="仿宋" w:eastAsia="仿宋" w:hAnsi="仿宋" w:cs="仿宋_GB2312" w:hint="eastAsia"/>
          <w:sz w:val="32"/>
          <w:szCs w:val="32"/>
        </w:rPr>
        <w:t>毕业生就业地域流向。近年来，随着一线城市人才饱</w:t>
      </w:r>
      <w:r w:rsidRPr="005A45EA">
        <w:rPr>
          <w:rFonts w:ascii="仿宋" w:eastAsia="仿宋" w:hAnsi="仿宋" w:cs="仿宋_GB2312" w:hint="eastAsia"/>
          <w:sz w:val="32"/>
          <w:szCs w:val="32"/>
        </w:rPr>
        <w:lastRenderedPageBreak/>
        <w:t>和，生存压力增大以及二三线城市对人才的迫切需要，促成了大学生毕业后到二三线城市工作的局面。我院学生均来自本省地区，毕业生更倾向于选择留在当地发展，因此就业地域流向多集中在安徽省内。其中59.83%的毕业生选择在合肥市就业；20.14%的毕业生选择在安徽省内其他城市工作；15.78%的毕业生就业于长三角等沿海地区；4.25%的毕业生分布在全</w:t>
      </w:r>
      <w:r>
        <w:rPr>
          <w:rFonts w:ascii="仿宋" w:eastAsia="仿宋" w:hAnsi="仿宋" w:cs="仿宋_GB2312" w:hint="eastAsia"/>
          <w:sz w:val="32"/>
          <w:szCs w:val="32"/>
        </w:rPr>
        <w:t>国其他省份地区。</w:t>
      </w:r>
    </w:p>
    <w:p w:rsidR="00FD172F" w:rsidRPr="00FD172F" w:rsidRDefault="00FD172F" w:rsidP="00FD172F">
      <w:pPr>
        <w:ind w:firstLineChars="200" w:firstLine="640"/>
        <w:rPr>
          <w:rFonts w:ascii="仿宋" w:eastAsia="仿宋" w:hAnsi="仿宋" w:cs="仿宋_GB2312"/>
          <w:sz w:val="32"/>
          <w:szCs w:val="32"/>
        </w:rPr>
      </w:pPr>
      <w:r>
        <w:rPr>
          <w:rFonts w:ascii="仿宋" w:eastAsia="仿宋" w:hAnsi="仿宋" w:cs="仿宋_GB2312" w:hint="eastAsia"/>
          <w:sz w:val="32"/>
          <w:szCs w:val="32"/>
        </w:rPr>
        <w:t>4.</w:t>
      </w:r>
      <w:r w:rsidRPr="005A45EA">
        <w:rPr>
          <w:rFonts w:ascii="仿宋" w:eastAsia="仿宋" w:hAnsi="仿宋" w:cs="仿宋_GB2312" w:hint="eastAsia"/>
          <w:sz w:val="32"/>
          <w:szCs w:val="32"/>
        </w:rPr>
        <w:t>毕业生就业单位性质。在2019届毕业生中，88.46%的就业学生选择到中小</w:t>
      </w:r>
      <w:proofErr w:type="gramStart"/>
      <w:r w:rsidRPr="005A45EA">
        <w:rPr>
          <w:rFonts w:ascii="仿宋" w:eastAsia="仿宋" w:hAnsi="仿宋" w:cs="仿宋_GB2312" w:hint="eastAsia"/>
          <w:sz w:val="32"/>
          <w:szCs w:val="32"/>
        </w:rPr>
        <w:t>微企业</w:t>
      </w:r>
      <w:proofErr w:type="gramEnd"/>
      <w:r w:rsidRPr="005A45EA">
        <w:rPr>
          <w:rFonts w:ascii="仿宋" w:eastAsia="仿宋" w:hAnsi="仿宋" w:cs="仿宋_GB2312" w:hint="eastAsia"/>
          <w:sz w:val="32"/>
          <w:szCs w:val="32"/>
        </w:rPr>
        <w:t>工作；10.53%的就业学生到500强企业工作；2.45%的毕业生选择专升</w:t>
      </w:r>
      <w:proofErr w:type="gramStart"/>
      <w:r w:rsidRPr="005A45EA">
        <w:rPr>
          <w:rFonts w:ascii="仿宋" w:eastAsia="仿宋" w:hAnsi="仿宋" w:cs="仿宋_GB2312" w:hint="eastAsia"/>
          <w:sz w:val="32"/>
          <w:szCs w:val="32"/>
        </w:rPr>
        <w:t>本继续</w:t>
      </w:r>
      <w:proofErr w:type="gramEnd"/>
      <w:r w:rsidRPr="005A45EA">
        <w:rPr>
          <w:rFonts w:ascii="仿宋" w:eastAsia="仿宋" w:hAnsi="仿宋" w:cs="仿宋_GB2312" w:hint="eastAsia"/>
          <w:sz w:val="32"/>
          <w:szCs w:val="32"/>
        </w:rPr>
        <w:t>深造；0.44%的毕业生选择应征入伍；0.16%的毕业生选择自主创业；0.39%的毕业生选择出国等其他形式就业。</w:t>
      </w:r>
    </w:p>
    <w:p w:rsidR="00604264" w:rsidRPr="00FD172F" w:rsidRDefault="00D177FC" w:rsidP="00D177FC">
      <w:pPr>
        <w:ind w:firstLineChars="200" w:firstLine="640"/>
        <w:rPr>
          <w:rFonts w:ascii="黑体" w:eastAsia="黑体" w:hAnsi="黑体" w:cs="Times New Roman"/>
          <w:sz w:val="32"/>
          <w:szCs w:val="32"/>
        </w:rPr>
      </w:pPr>
      <w:r w:rsidRPr="00FD172F">
        <w:rPr>
          <w:rFonts w:ascii="黑体" w:eastAsia="黑体" w:hAnsi="黑体" w:cs="仿宋_GB2312" w:hint="eastAsia"/>
          <w:sz w:val="32"/>
          <w:szCs w:val="32"/>
        </w:rPr>
        <w:t>六、</w:t>
      </w:r>
      <w:r w:rsidRPr="00FD172F">
        <w:rPr>
          <w:rFonts w:ascii="黑体" w:eastAsia="黑体" w:hAnsi="黑体" w:cs="Times New Roman" w:hint="eastAsia"/>
          <w:sz w:val="32"/>
          <w:szCs w:val="32"/>
        </w:rPr>
        <w:t>存在的主要问题和整改</w:t>
      </w:r>
    </w:p>
    <w:p w:rsidR="00604264" w:rsidRPr="00D177FC" w:rsidRDefault="00C1531B" w:rsidP="00D177FC">
      <w:pPr>
        <w:autoSpaceDE w:val="0"/>
        <w:autoSpaceDN w:val="0"/>
        <w:adjustRightInd w:val="0"/>
        <w:ind w:firstLineChars="200" w:firstLine="640"/>
        <w:rPr>
          <w:rFonts w:ascii="仿宋" w:eastAsia="仿宋" w:hAnsi="仿宋" w:cs="Times New Roman"/>
          <w:sz w:val="32"/>
          <w:szCs w:val="32"/>
        </w:rPr>
      </w:pPr>
      <w:r w:rsidRPr="00D177FC">
        <w:rPr>
          <w:rFonts w:ascii="仿宋" w:eastAsia="仿宋" w:hAnsi="仿宋" w:cs="Times New Roman" w:hint="eastAsia"/>
          <w:sz w:val="32"/>
          <w:szCs w:val="32"/>
        </w:rPr>
        <w:t>根据国务院教育督导委员会办公室《</w:t>
      </w:r>
      <w:r w:rsidR="00604264" w:rsidRPr="00D177FC">
        <w:rPr>
          <w:rFonts w:ascii="仿宋" w:eastAsia="仿宋" w:hAnsi="仿宋" w:cs="Times New Roman" w:hint="eastAsia"/>
          <w:sz w:val="32"/>
          <w:szCs w:val="32"/>
        </w:rPr>
        <w:t>高等职业院校适应社会需求能力评估暂行办法</w:t>
      </w:r>
      <w:r w:rsidRPr="00D177FC">
        <w:rPr>
          <w:rFonts w:ascii="仿宋" w:eastAsia="仿宋" w:hAnsi="仿宋" w:cs="Times New Roman" w:hint="eastAsia"/>
          <w:sz w:val="32"/>
          <w:szCs w:val="32"/>
        </w:rPr>
        <w:t>》的精神</w:t>
      </w:r>
      <w:r w:rsidR="00604264" w:rsidRPr="00D177FC">
        <w:rPr>
          <w:rFonts w:ascii="仿宋" w:eastAsia="仿宋" w:hAnsi="仿宋" w:cs="Times New Roman" w:hint="eastAsia"/>
          <w:sz w:val="32"/>
          <w:szCs w:val="32"/>
        </w:rPr>
        <w:t>，按照我院</w:t>
      </w:r>
      <w:r w:rsidR="00391364">
        <w:rPr>
          <w:rFonts w:ascii="仿宋" w:eastAsia="仿宋" w:hAnsi="仿宋" w:cs="Times New Roman" w:hint="eastAsia"/>
          <w:sz w:val="32"/>
          <w:szCs w:val="32"/>
        </w:rPr>
        <w:t>办学方位确定</w:t>
      </w:r>
      <w:r w:rsidRPr="00D177FC">
        <w:rPr>
          <w:rFonts w:ascii="仿宋" w:eastAsia="仿宋" w:hAnsi="仿宋" w:cs="Times New Roman" w:hint="eastAsia"/>
          <w:sz w:val="32"/>
          <w:szCs w:val="32"/>
        </w:rPr>
        <w:t>在“</w:t>
      </w:r>
      <w:r w:rsidR="00604264" w:rsidRPr="00D177FC">
        <w:rPr>
          <w:rFonts w:ascii="仿宋" w:eastAsia="仿宋" w:hAnsi="仿宋" w:cs="Times New Roman" w:hint="eastAsia"/>
          <w:sz w:val="32"/>
          <w:szCs w:val="32"/>
        </w:rPr>
        <w:t>建设特色鲜明高职院校</w:t>
      </w:r>
      <w:r w:rsidRPr="00D177FC">
        <w:rPr>
          <w:rFonts w:ascii="仿宋" w:eastAsia="仿宋" w:hAnsi="仿宋" w:cs="Times New Roman" w:hint="eastAsia"/>
          <w:sz w:val="32"/>
          <w:szCs w:val="32"/>
        </w:rPr>
        <w:t>”</w:t>
      </w:r>
      <w:r w:rsidR="00604264" w:rsidRPr="00D177FC">
        <w:rPr>
          <w:rFonts w:ascii="仿宋" w:eastAsia="仿宋" w:hAnsi="仿宋" w:cs="Times New Roman" w:hint="eastAsia"/>
          <w:sz w:val="32"/>
          <w:szCs w:val="32"/>
        </w:rPr>
        <w:t>的内涵要求来看，我</w:t>
      </w:r>
      <w:r w:rsidR="00D177FC" w:rsidRPr="00D177FC">
        <w:rPr>
          <w:rFonts w:ascii="仿宋" w:eastAsia="仿宋" w:hAnsi="仿宋" w:cs="Times New Roman" w:hint="eastAsia"/>
          <w:sz w:val="32"/>
          <w:szCs w:val="32"/>
        </w:rPr>
        <w:t>们在适应社会需求方面还存在着</w:t>
      </w:r>
      <w:r w:rsidR="00B30F61">
        <w:rPr>
          <w:rFonts w:ascii="仿宋" w:eastAsia="仿宋" w:hAnsi="仿宋" w:cs="Times New Roman" w:hint="eastAsia"/>
          <w:sz w:val="32"/>
          <w:szCs w:val="32"/>
        </w:rPr>
        <w:t>一些</w:t>
      </w:r>
      <w:r w:rsidR="00D177FC" w:rsidRPr="00D177FC">
        <w:rPr>
          <w:rFonts w:ascii="仿宋" w:eastAsia="仿宋" w:hAnsi="仿宋" w:cs="Times New Roman" w:hint="eastAsia"/>
          <w:sz w:val="32"/>
          <w:szCs w:val="32"/>
        </w:rPr>
        <w:t>问题和不足，以下几个方面</w:t>
      </w:r>
      <w:r w:rsidR="00604264" w:rsidRPr="00D177FC">
        <w:rPr>
          <w:rFonts w:ascii="仿宋" w:eastAsia="仿宋" w:hAnsi="仿宋" w:cs="Times New Roman" w:hint="eastAsia"/>
          <w:sz w:val="32"/>
          <w:szCs w:val="32"/>
        </w:rPr>
        <w:t>是我们要着力加强整改的：</w:t>
      </w:r>
    </w:p>
    <w:p w:rsidR="00D177FC" w:rsidRPr="00D177FC" w:rsidRDefault="00604264" w:rsidP="00D177FC">
      <w:pPr>
        <w:pStyle w:val="a4"/>
        <w:numPr>
          <w:ilvl w:val="0"/>
          <w:numId w:val="13"/>
        </w:numPr>
        <w:autoSpaceDE w:val="0"/>
        <w:autoSpaceDN w:val="0"/>
        <w:adjustRightInd w:val="0"/>
        <w:ind w:firstLineChars="0"/>
        <w:rPr>
          <w:rFonts w:ascii="仿宋" w:eastAsia="仿宋" w:hAnsi="仿宋" w:cs="Times New Roman"/>
          <w:sz w:val="32"/>
          <w:szCs w:val="32"/>
        </w:rPr>
      </w:pPr>
      <w:r w:rsidRPr="00D177FC">
        <w:rPr>
          <w:rFonts w:ascii="仿宋" w:eastAsia="仿宋" w:hAnsi="仿宋" w:cs="Times New Roman" w:hint="eastAsia"/>
          <w:b/>
          <w:sz w:val="32"/>
          <w:szCs w:val="32"/>
        </w:rPr>
        <w:t>办学投入</w:t>
      </w:r>
      <w:r w:rsidR="00D177FC" w:rsidRPr="00D177FC">
        <w:rPr>
          <w:rFonts w:ascii="仿宋" w:eastAsia="仿宋" w:hAnsi="仿宋" w:cs="Times New Roman" w:hint="eastAsia"/>
          <w:b/>
          <w:sz w:val="32"/>
          <w:szCs w:val="32"/>
        </w:rPr>
        <w:t>的</w:t>
      </w:r>
      <w:r w:rsidR="001425E3">
        <w:rPr>
          <w:rFonts w:ascii="仿宋" w:eastAsia="仿宋" w:hAnsi="仿宋" w:cs="Times New Roman" w:hint="eastAsia"/>
          <w:b/>
          <w:sz w:val="32"/>
          <w:szCs w:val="32"/>
        </w:rPr>
        <w:t>增幅</w:t>
      </w:r>
      <w:r w:rsidR="00F429D2">
        <w:rPr>
          <w:rFonts w:ascii="仿宋" w:eastAsia="仿宋" w:hAnsi="仿宋" w:cs="Times New Roman" w:hint="eastAsia"/>
          <w:b/>
          <w:sz w:val="32"/>
          <w:szCs w:val="32"/>
        </w:rPr>
        <w:t>有待进一步提高</w:t>
      </w:r>
    </w:p>
    <w:p w:rsidR="00604264" w:rsidRPr="00D177FC" w:rsidRDefault="00D177FC" w:rsidP="00D177FC">
      <w:pPr>
        <w:autoSpaceDE w:val="0"/>
        <w:autoSpaceDN w:val="0"/>
        <w:adjustRightInd w:val="0"/>
        <w:ind w:firstLineChars="200" w:firstLine="640"/>
        <w:rPr>
          <w:rFonts w:ascii="仿宋" w:eastAsia="仿宋" w:hAnsi="仿宋" w:cs="Times New Roman"/>
          <w:sz w:val="32"/>
          <w:szCs w:val="32"/>
        </w:rPr>
      </w:pPr>
      <w:r w:rsidRPr="00D177FC">
        <w:rPr>
          <w:rFonts w:ascii="仿宋" w:eastAsia="仿宋" w:hAnsi="仿宋" w:cs="Times New Roman" w:hint="eastAsia"/>
          <w:sz w:val="32"/>
          <w:szCs w:val="32"/>
        </w:rPr>
        <w:t>近几年，学院董事会对学校投入了大量的资金，办学条件得到了较</w:t>
      </w:r>
      <w:r w:rsidR="00604264" w:rsidRPr="00D177FC">
        <w:rPr>
          <w:rFonts w:ascii="仿宋" w:eastAsia="仿宋" w:hAnsi="仿宋" w:cs="Times New Roman" w:hint="eastAsia"/>
          <w:sz w:val="32"/>
          <w:szCs w:val="32"/>
        </w:rPr>
        <w:t>大的改善</w:t>
      </w:r>
      <w:r w:rsidRPr="00D177FC">
        <w:rPr>
          <w:rFonts w:ascii="仿宋" w:eastAsia="仿宋" w:hAnsi="仿宋" w:cs="Times New Roman" w:hint="eastAsia"/>
          <w:sz w:val="32"/>
          <w:szCs w:val="32"/>
        </w:rPr>
        <w:t>。但是，由于学院起步晚、底子薄，学院的教学设施建设（特别是在实践训练</w:t>
      </w:r>
      <w:r w:rsidR="00604264" w:rsidRPr="00D177FC">
        <w:rPr>
          <w:rFonts w:ascii="仿宋" w:eastAsia="仿宋" w:hAnsi="仿宋" w:cs="Times New Roman" w:hint="eastAsia"/>
          <w:sz w:val="32"/>
          <w:szCs w:val="32"/>
        </w:rPr>
        <w:t>条件方面）还不能很</w:t>
      </w:r>
      <w:r w:rsidR="00604264" w:rsidRPr="00D177FC">
        <w:rPr>
          <w:rFonts w:ascii="仿宋" w:eastAsia="仿宋" w:hAnsi="仿宋" w:cs="Times New Roman" w:hint="eastAsia"/>
          <w:sz w:val="32"/>
          <w:szCs w:val="32"/>
        </w:rPr>
        <w:lastRenderedPageBreak/>
        <w:t>好地适应现代高职教育的要求。今后学院董事会将加大对学院的投入，不断提高实习实训装备水平，进一步提升我院适应社会需求能力。</w:t>
      </w:r>
    </w:p>
    <w:p w:rsidR="00D177FC" w:rsidRPr="00D177FC" w:rsidRDefault="00604264" w:rsidP="00D177FC">
      <w:pPr>
        <w:pStyle w:val="a4"/>
        <w:numPr>
          <w:ilvl w:val="0"/>
          <w:numId w:val="13"/>
        </w:numPr>
        <w:ind w:firstLineChars="0"/>
        <w:rPr>
          <w:rFonts w:ascii="仿宋" w:eastAsia="仿宋" w:hAnsi="仿宋" w:cs="Times New Roman"/>
          <w:sz w:val="32"/>
          <w:szCs w:val="32"/>
        </w:rPr>
      </w:pPr>
      <w:r w:rsidRPr="00D177FC">
        <w:rPr>
          <w:rFonts w:ascii="仿宋" w:eastAsia="仿宋" w:hAnsi="仿宋" w:cs="Times New Roman" w:hint="eastAsia"/>
          <w:b/>
          <w:sz w:val="32"/>
          <w:szCs w:val="32"/>
        </w:rPr>
        <w:t>师资队</w:t>
      </w:r>
      <w:r w:rsidR="00A05907" w:rsidRPr="00D177FC">
        <w:rPr>
          <w:rFonts w:ascii="仿宋" w:eastAsia="仿宋" w:hAnsi="仿宋" w:cs="Times New Roman" w:hint="eastAsia"/>
          <w:b/>
          <w:sz w:val="32"/>
          <w:szCs w:val="32"/>
        </w:rPr>
        <w:t>伍建设步伐有待进一步加大</w:t>
      </w:r>
    </w:p>
    <w:p w:rsidR="00604264" w:rsidRPr="00D177FC" w:rsidRDefault="00604264" w:rsidP="00D177FC">
      <w:pPr>
        <w:ind w:firstLineChars="200" w:firstLine="640"/>
        <w:rPr>
          <w:rFonts w:ascii="仿宋" w:eastAsia="仿宋" w:hAnsi="仿宋" w:cs="Times New Roman"/>
          <w:sz w:val="32"/>
          <w:szCs w:val="32"/>
        </w:rPr>
      </w:pPr>
      <w:r w:rsidRPr="00D177FC">
        <w:rPr>
          <w:rFonts w:ascii="仿宋" w:eastAsia="仿宋" w:hAnsi="仿宋" w:cs="Times New Roman" w:hint="eastAsia"/>
          <w:sz w:val="32"/>
          <w:szCs w:val="32"/>
        </w:rPr>
        <w:t>经过近几年的努力，我院教师队伍的综合素质得到了全面的提升。但是仍然存在职称结构</w:t>
      </w:r>
      <w:r w:rsidR="00D177FC" w:rsidRPr="00D177FC">
        <w:rPr>
          <w:rFonts w:ascii="仿宋" w:eastAsia="仿宋" w:hAnsi="仿宋" w:cs="Times New Roman" w:hint="eastAsia"/>
          <w:sz w:val="32"/>
          <w:szCs w:val="32"/>
        </w:rPr>
        <w:t>、双师结构、专兼结构、专业结构不优化的问题。“双师”教师比例不高</w:t>
      </w:r>
      <w:r w:rsidRPr="00D177FC">
        <w:rPr>
          <w:rFonts w:ascii="仿宋" w:eastAsia="仿宋" w:hAnsi="仿宋" w:cs="Times New Roman" w:hint="eastAsia"/>
          <w:sz w:val="32"/>
          <w:szCs w:val="32"/>
        </w:rPr>
        <w:t>，教师科研和服务能力不强，名师数量和高级别的教学团队缺乏等问题相对突出。我院将重点实施“双高教师引进工程”、“教师企业挂职提升工程”和继续做好有教学经验的教师与青年教师“结对子”工作。我院将继续把师资队伍建设列为内涵建设的重中之重，建立有利于青年教师成长的工作机制，采取切实可行的保障措施，使我院教师队伍建设工作取得成效。</w:t>
      </w:r>
    </w:p>
    <w:p w:rsidR="00D177FC" w:rsidRPr="00D177FC" w:rsidRDefault="00D451FF" w:rsidP="00D177FC">
      <w:pPr>
        <w:ind w:firstLineChars="200" w:firstLine="643"/>
        <w:rPr>
          <w:rFonts w:ascii="仿宋" w:eastAsia="仿宋" w:hAnsi="仿宋" w:cs="Times New Roman"/>
          <w:b/>
          <w:sz w:val="32"/>
          <w:szCs w:val="32"/>
        </w:rPr>
      </w:pPr>
      <w:r>
        <w:rPr>
          <w:rFonts w:ascii="仿宋" w:eastAsia="仿宋" w:hAnsi="仿宋" w:cs="Times New Roman" w:hint="eastAsia"/>
          <w:b/>
          <w:sz w:val="32"/>
          <w:szCs w:val="32"/>
        </w:rPr>
        <w:t>（三）</w:t>
      </w:r>
      <w:r w:rsidR="00D177FC" w:rsidRPr="00D177FC">
        <w:rPr>
          <w:rFonts w:ascii="仿宋" w:eastAsia="仿宋" w:hAnsi="仿宋" w:cs="Times New Roman" w:hint="eastAsia"/>
          <w:b/>
          <w:sz w:val="32"/>
          <w:szCs w:val="32"/>
        </w:rPr>
        <w:t>专业建设的力度</w:t>
      </w:r>
      <w:r w:rsidR="00604264" w:rsidRPr="00D177FC">
        <w:rPr>
          <w:rFonts w:ascii="仿宋" w:eastAsia="仿宋" w:hAnsi="仿宋" w:cs="Times New Roman" w:hint="eastAsia"/>
          <w:b/>
          <w:sz w:val="32"/>
          <w:szCs w:val="32"/>
        </w:rPr>
        <w:t>有待进一</w:t>
      </w:r>
      <w:r w:rsidR="00D177FC" w:rsidRPr="00D177FC">
        <w:rPr>
          <w:rFonts w:ascii="仿宋" w:eastAsia="仿宋" w:hAnsi="仿宋" w:cs="Times New Roman" w:hint="eastAsia"/>
          <w:b/>
          <w:sz w:val="32"/>
          <w:szCs w:val="32"/>
        </w:rPr>
        <w:t>步加强</w:t>
      </w:r>
    </w:p>
    <w:p w:rsidR="00604264" w:rsidRPr="00D177FC" w:rsidRDefault="00604264" w:rsidP="00D177FC">
      <w:pPr>
        <w:ind w:firstLineChars="200" w:firstLine="640"/>
        <w:rPr>
          <w:rFonts w:ascii="仿宋" w:eastAsia="仿宋" w:hAnsi="仿宋" w:cs="Times New Roman"/>
          <w:sz w:val="32"/>
          <w:szCs w:val="32"/>
        </w:rPr>
      </w:pPr>
      <w:r w:rsidRPr="00D177FC">
        <w:rPr>
          <w:rFonts w:ascii="仿宋" w:eastAsia="仿宋" w:hAnsi="仿宋" w:cs="Times New Roman" w:hint="eastAsia"/>
          <w:sz w:val="32"/>
          <w:szCs w:val="32"/>
        </w:rPr>
        <w:t>对我院各专业点学生分布和毕业生就业情况进行分析可以看出，我院的专业结构有待进一步的优化。我们要着眼国家产业发展战略，结合我院的办学定位和发展目标，更加紧密地对接安徽经济社会发展战略，科学合理地调整、改造现有专业，建设适应需求、特色鲜明、效益显著的新专业，更好地满足对接产业结构优化升级的需求，努力提升办学水平和服务经济社会发展的能力。</w:t>
      </w:r>
    </w:p>
    <w:p w:rsidR="00D177FC" w:rsidRPr="00D177FC" w:rsidRDefault="00D451FF" w:rsidP="00D177FC">
      <w:pPr>
        <w:ind w:firstLineChars="200" w:firstLine="643"/>
        <w:rPr>
          <w:rFonts w:ascii="仿宋" w:eastAsia="仿宋" w:hAnsi="仿宋" w:cs="Times New Roman"/>
          <w:sz w:val="32"/>
          <w:szCs w:val="32"/>
        </w:rPr>
      </w:pPr>
      <w:r>
        <w:rPr>
          <w:rFonts w:ascii="仿宋" w:eastAsia="仿宋" w:hAnsi="仿宋" w:cs="Times New Roman" w:hint="eastAsia"/>
          <w:b/>
          <w:sz w:val="32"/>
          <w:szCs w:val="32"/>
        </w:rPr>
        <w:t>（四）</w:t>
      </w:r>
      <w:r w:rsidR="00604264" w:rsidRPr="00D177FC">
        <w:rPr>
          <w:rFonts w:ascii="仿宋" w:eastAsia="仿宋" w:hAnsi="仿宋" w:cs="Times New Roman" w:hint="eastAsia"/>
          <w:b/>
          <w:sz w:val="32"/>
          <w:szCs w:val="32"/>
        </w:rPr>
        <w:t>校企合作</w:t>
      </w:r>
      <w:r w:rsidR="00F429D2">
        <w:rPr>
          <w:rFonts w:ascii="仿宋" w:eastAsia="仿宋" w:hAnsi="仿宋" w:cs="Times New Roman" w:hint="eastAsia"/>
          <w:b/>
          <w:sz w:val="32"/>
          <w:szCs w:val="32"/>
        </w:rPr>
        <w:t>的</w:t>
      </w:r>
      <w:r w:rsidR="00A05907" w:rsidRPr="00D177FC">
        <w:rPr>
          <w:rFonts w:ascii="仿宋" w:eastAsia="仿宋" w:hAnsi="仿宋" w:cs="Times New Roman" w:hint="eastAsia"/>
          <w:b/>
          <w:sz w:val="32"/>
          <w:szCs w:val="32"/>
        </w:rPr>
        <w:t>内容</w:t>
      </w:r>
      <w:r w:rsidR="00604264" w:rsidRPr="00D177FC">
        <w:rPr>
          <w:rFonts w:ascii="仿宋" w:eastAsia="仿宋" w:hAnsi="仿宋" w:cs="Times New Roman" w:hint="eastAsia"/>
          <w:b/>
          <w:sz w:val="32"/>
          <w:szCs w:val="32"/>
        </w:rPr>
        <w:t>有待进一步深化</w:t>
      </w:r>
    </w:p>
    <w:p w:rsidR="00604264" w:rsidRPr="00D177FC" w:rsidRDefault="00604264" w:rsidP="00D177FC">
      <w:pPr>
        <w:ind w:firstLineChars="200" w:firstLine="640"/>
        <w:rPr>
          <w:rFonts w:ascii="仿宋" w:eastAsia="仿宋" w:hAnsi="仿宋" w:cs="Times New Roman"/>
          <w:sz w:val="32"/>
          <w:szCs w:val="32"/>
        </w:rPr>
      </w:pPr>
      <w:r w:rsidRPr="00D177FC">
        <w:rPr>
          <w:rFonts w:ascii="仿宋" w:eastAsia="仿宋" w:hAnsi="仿宋" w:cs="Times New Roman" w:hint="eastAsia"/>
          <w:sz w:val="32"/>
          <w:szCs w:val="32"/>
        </w:rPr>
        <w:lastRenderedPageBreak/>
        <w:t>近年来，我院虽然相继和二十多个企业建立了稳定的校企合作关系。但是校企合作的深度和广度不够，紧密型的少，松散型的多。“校中厂”型的实训基地建设需要加快，“厂中校”型的实训基</w:t>
      </w:r>
      <w:r w:rsidR="00F429D2">
        <w:rPr>
          <w:rFonts w:ascii="仿宋" w:eastAsia="仿宋" w:hAnsi="仿宋" w:cs="Times New Roman" w:hint="eastAsia"/>
          <w:sz w:val="32"/>
          <w:szCs w:val="32"/>
        </w:rPr>
        <w:t>地急需加强。为此，我们要进一步建立校企合作的长效机制，在产教融合</w:t>
      </w:r>
      <w:r w:rsidRPr="00D177FC">
        <w:rPr>
          <w:rFonts w:ascii="仿宋" w:eastAsia="仿宋" w:hAnsi="仿宋" w:cs="Times New Roman" w:hint="eastAsia"/>
          <w:sz w:val="32"/>
          <w:szCs w:val="32"/>
        </w:rPr>
        <w:t>方面取得实效。</w:t>
      </w:r>
    </w:p>
    <w:p w:rsidR="00604264" w:rsidRPr="00D177FC" w:rsidRDefault="00604264" w:rsidP="00D177FC">
      <w:pPr>
        <w:ind w:firstLineChars="200" w:firstLine="640"/>
        <w:rPr>
          <w:rFonts w:ascii="仿宋" w:eastAsia="仿宋" w:hAnsi="仿宋" w:cs="Times New Roman"/>
          <w:sz w:val="32"/>
          <w:szCs w:val="32"/>
        </w:rPr>
      </w:pPr>
      <w:r w:rsidRPr="00D177FC">
        <w:rPr>
          <w:rFonts w:ascii="仿宋" w:eastAsia="仿宋" w:hAnsi="仿宋" w:cs="Times New Roman" w:hint="eastAsia"/>
          <w:sz w:val="32"/>
          <w:szCs w:val="32"/>
        </w:rPr>
        <w:t>着力追求提高适应社会需求能力是适应现代高职教育新常态的时代要求，也是我院内涵式发展的自身需要。在今后的工作中，我们要坚持“以立德树人为根本，以服务发展为宗旨，以促进就业为导向”，加强办学条件建设，深化教育教学改革，加强内涵建设，全面提高我院适应社会需求能力和办学水平，更好地为</w:t>
      </w:r>
      <w:r w:rsidR="00D177FC" w:rsidRPr="00D177FC">
        <w:rPr>
          <w:rFonts w:ascii="仿宋" w:eastAsia="仿宋" w:hAnsi="仿宋" w:cs="Times New Roman" w:hint="eastAsia"/>
          <w:sz w:val="32"/>
          <w:szCs w:val="32"/>
        </w:rPr>
        <w:t>全面建设现代化五大发展美好安徽贡献力量</w:t>
      </w:r>
      <w:r w:rsidRPr="00D177FC">
        <w:rPr>
          <w:rFonts w:ascii="仿宋" w:eastAsia="仿宋" w:hAnsi="仿宋" w:cs="Times New Roman" w:hint="eastAsia"/>
          <w:sz w:val="32"/>
          <w:szCs w:val="32"/>
        </w:rPr>
        <w:t>。</w:t>
      </w:r>
    </w:p>
    <w:p w:rsidR="00604264" w:rsidRPr="00D177FC" w:rsidRDefault="00604264" w:rsidP="00C01DED">
      <w:pPr>
        <w:rPr>
          <w:rFonts w:ascii="仿宋" w:eastAsia="仿宋" w:hAnsi="仿宋" w:cs="Times New Roman"/>
          <w:sz w:val="32"/>
          <w:szCs w:val="32"/>
        </w:rPr>
      </w:pPr>
    </w:p>
    <w:p w:rsidR="00604264" w:rsidRPr="00345808" w:rsidRDefault="00604264" w:rsidP="00345808">
      <w:pPr>
        <w:widowControl/>
        <w:jc w:val="left"/>
        <w:rPr>
          <w:rFonts w:ascii="仿宋_GB2312" w:eastAsia="仿宋_GB2312" w:hAnsi="仿宋_GB2312" w:cs="仿宋_GB2312"/>
          <w:sz w:val="32"/>
          <w:szCs w:val="32"/>
        </w:rPr>
      </w:pPr>
    </w:p>
    <w:sectPr w:rsidR="00604264" w:rsidRPr="00345808" w:rsidSect="00695F14">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A7B" w:rsidRDefault="00603A7B" w:rsidP="00447EB8">
      <w:r>
        <w:separator/>
      </w:r>
    </w:p>
  </w:endnote>
  <w:endnote w:type="continuationSeparator" w:id="0">
    <w:p w:rsidR="00603A7B" w:rsidRDefault="00603A7B" w:rsidP="0044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琥珀">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655987"/>
      <w:docPartObj>
        <w:docPartGallery w:val="Page Numbers (Bottom of Page)"/>
        <w:docPartUnique/>
      </w:docPartObj>
    </w:sdtPr>
    <w:sdtEndPr>
      <w:rPr>
        <w:sz w:val="21"/>
        <w:szCs w:val="21"/>
      </w:rPr>
    </w:sdtEndPr>
    <w:sdtContent>
      <w:p w:rsidR="00532324" w:rsidRPr="00532324" w:rsidRDefault="00532324">
        <w:pPr>
          <w:pStyle w:val="a6"/>
          <w:jc w:val="center"/>
          <w:rPr>
            <w:sz w:val="21"/>
            <w:szCs w:val="21"/>
          </w:rPr>
        </w:pPr>
        <w:r w:rsidRPr="00532324">
          <w:rPr>
            <w:sz w:val="21"/>
            <w:szCs w:val="21"/>
          </w:rPr>
          <w:fldChar w:fldCharType="begin"/>
        </w:r>
        <w:r w:rsidRPr="00532324">
          <w:rPr>
            <w:sz w:val="21"/>
            <w:szCs w:val="21"/>
          </w:rPr>
          <w:instrText>PAGE   \* MERGEFORMAT</w:instrText>
        </w:r>
        <w:r w:rsidRPr="00532324">
          <w:rPr>
            <w:sz w:val="21"/>
            <w:szCs w:val="21"/>
          </w:rPr>
          <w:fldChar w:fldCharType="separate"/>
        </w:r>
        <w:r w:rsidR="00287051" w:rsidRPr="00287051">
          <w:rPr>
            <w:noProof/>
            <w:sz w:val="21"/>
            <w:szCs w:val="21"/>
            <w:lang w:val="zh-CN"/>
          </w:rPr>
          <w:t>1</w:t>
        </w:r>
        <w:r w:rsidRPr="00532324">
          <w:rPr>
            <w:sz w:val="21"/>
            <w:szCs w:val="21"/>
          </w:rPr>
          <w:fldChar w:fldCharType="end"/>
        </w:r>
      </w:p>
    </w:sdtContent>
  </w:sdt>
  <w:p w:rsidR="00532324" w:rsidRDefault="0053232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A7B" w:rsidRDefault="00603A7B" w:rsidP="00447EB8">
      <w:r>
        <w:separator/>
      </w:r>
    </w:p>
  </w:footnote>
  <w:footnote w:type="continuationSeparator" w:id="0">
    <w:p w:rsidR="00603A7B" w:rsidRDefault="00603A7B" w:rsidP="00447E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5295A1"/>
    <w:multiLevelType w:val="singleLevel"/>
    <w:tmpl w:val="B05295A1"/>
    <w:lvl w:ilvl="0">
      <w:start w:val="1"/>
      <w:numFmt w:val="chineseCounting"/>
      <w:suff w:val="nothing"/>
      <w:lvlText w:val="（%1）"/>
      <w:lvlJc w:val="left"/>
      <w:rPr>
        <w:rFonts w:hint="eastAsia"/>
      </w:rPr>
    </w:lvl>
  </w:abstractNum>
  <w:abstractNum w:abstractNumId="1">
    <w:nsid w:val="02953B09"/>
    <w:multiLevelType w:val="hybridMultilevel"/>
    <w:tmpl w:val="A5BA4E56"/>
    <w:lvl w:ilvl="0" w:tplc="7B50086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033E2374"/>
    <w:multiLevelType w:val="hybridMultilevel"/>
    <w:tmpl w:val="264C84CE"/>
    <w:lvl w:ilvl="0" w:tplc="1982E176">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0021195"/>
    <w:multiLevelType w:val="hybridMultilevel"/>
    <w:tmpl w:val="89564E34"/>
    <w:lvl w:ilvl="0" w:tplc="2C8078A4">
      <w:start w:val="1"/>
      <w:numFmt w:val="decimalEnclosedCircle"/>
      <w:lvlText w:val="%1"/>
      <w:lvlJc w:val="left"/>
      <w:pPr>
        <w:ind w:left="360" w:hanging="360"/>
      </w:pPr>
      <w:rPr>
        <w:rFonts w:ascii="仿宋" w:eastAsia="仿宋" w:hAnsi="仿宋"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56B3976"/>
    <w:multiLevelType w:val="hybridMultilevel"/>
    <w:tmpl w:val="BE681866"/>
    <w:lvl w:ilvl="0" w:tplc="E1369446">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810610"/>
    <w:multiLevelType w:val="hybridMultilevel"/>
    <w:tmpl w:val="BDA29984"/>
    <w:lvl w:ilvl="0" w:tplc="07581ED2">
      <w:start w:val="1"/>
      <w:numFmt w:val="japaneseCounting"/>
      <w:lvlText w:val="（%1）"/>
      <w:lvlJc w:val="left"/>
      <w:pPr>
        <w:ind w:left="1723" w:hanging="108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6">
    <w:nsid w:val="40663D53"/>
    <w:multiLevelType w:val="hybridMultilevel"/>
    <w:tmpl w:val="85D0EDCE"/>
    <w:lvl w:ilvl="0" w:tplc="11BA581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7530DB0"/>
    <w:multiLevelType w:val="multilevel"/>
    <w:tmpl w:val="47530DB0"/>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8">
    <w:nsid w:val="612E79F0"/>
    <w:multiLevelType w:val="hybridMultilevel"/>
    <w:tmpl w:val="FDF64F6E"/>
    <w:lvl w:ilvl="0" w:tplc="082E4DF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F0A1203"/>
    <w:multiLevelType w:val="hybridMultilevel"/>
    <w:tmpl w:val="24C28090"/>
    <w:lvl w:ilvl="0" w:tplc="21CE427C">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4EA0684"/>
    <w:multiLevelType w:val="hybridMultilevel"/>
    <w:tmpl w:val="ACD85ACC"/>
    <w:lvl w:ilvl="0" w:tplc="C600960E">
      <w:start w:val="4"/>
      <w:numFmt w:val="none"/>
      <w:lvlText w:val="四、"/>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9630F85"/>
    <w:multiLevelType w:val="hybridMultilevel"/>
    <w:tmpl w:val="D982D32E"/>
    <w:lvl w:ilvl="0" w:tplc="7E7CBEC4">
      <w:start w:val="1"/>
      <w:numFmt w:val="decimalEnclosedCircle"/>
      <w:lvlText w:val="%1"/>
      <w:lvlJc w:val="left"/>
      <w:pPr>
        <w:ind w:left="360" w:hanging="360"/>
      </w:pPr>
      <w:rPr>
        <w:rFonts w:ascii="仿宋" w:eastAsia="仿宋" w:hAnsi="仿宋"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C290103"/>
    <w:multiLevelType w:val="hybridMultilevel"/>
    <w:tmpl w:val="2D3A7EB4"/>
    <w:lvl w:ilvl="0" w:tplc="C71C31D6">
      <w:start w:val="1"/>
      <w:numFmt w:val="japaneseCounting"/>
      <w:lvlText w:val="第%1章"/>
      <w:lvlJc w:val="left"/>
      <w:pPr>
        <w:ind w:left="1795" w:hanging="115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6"/>
  </w:num>
  <w:num w:numId="2">
    <w:abstractNumId w:val="12"/>
  </w:num>
  <w:num w:numId="3">
    <w:abstractNumId w:val="9"/>
  </w:num>
  <w:num w:numId="4">
    <w:abstractNumId w:val="1"/>
  </w:num>
  <w:num w:numId="5">
    <w:abstractNumId w:val="7"/>
  </w:num>
  <w:num w:numId="6">
    <w:abstractNumId w:val="8"/>
  </w:num>
  <w:num w:numId="7">
    <w:abstractNumId w:val="0"/>
  </w:num>
  <w:num w:numId="8">
    <w:abstractNumId w:val="10"/>
  </w:num>
  <w:num w:numId="9">
    <w:abstractNumId w:val="11"/>
  </w:num>
  <w:num w:numId="10">
    <w:abstractNumId w:val="3"/>
  </w:num>
  <w:num w:numId="11">
    <w:abstractNumId w:val="4"/>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B4B"/>
    <w:rsid w:val="000049E0"/>
    <w:rsid w:val="00052C9F"/>
    <w:rsid w:val="000635D9"/>
    <w:rsid w:val="0006649B"/>
    <w:rsid w:val="00086633"/>
    <w:rsid w:val="000A0F30"/>
    <w:rsid w:val="000C2527"/>
    <w:rsid w:val="000D7261"/>
    <w:rsid w:val="000E1453"/>
    <w:rsid w:val="000E1E44"/>
    <w:rsid w:val="000F15D0"/>
    <w:rsid w:val="00126081"/>
    <w:rsid w:val="00142557"/>
    <w:rsid w:val="001425E3"/>
    <w:rsid w:val="0014712F"/>
    <w:rsid w:val="00156C73"/>
    <w:rsid w:val="00167161"/>
    <w:rsid w:val="001673D0"/>
    <w:rsid w:val="00183D9D"/>
    <w:rsid w:val="001C3E56"/>
    <w:rsid w:val="001E3524"/>
    <w:rsid w:val="00237CE5"/>
    <w:rsid w:val="002446F0"/>
    <w:rsid w:val="0028044F"/>
    <w:rsid w:val="00287051"/>
    <w:rsid w:val="002A64C0"/>
    <w:rsid w:val="002C0D0B"/>
    <w:rsid w:val="002F04E3"/>
    <w:rsid w:val="002F1E8C"/>
    <w:rsid w:val="002F6402"/>
    <w:rsid w:val="003000E0"/>
    <w:rsid w:val="003267F9"/>
    <w:rsid w:val="00327EDD"/>
    <w:rsid w:val="003315D6"/>
    <w:rsid w:val="00345808"/>
    <w:rsid w:val="00367AF0"/>
    <w:rsid w:val="003728B6"/>
    <w:rsid w:val="00373862"/>
    <w:rsid w:val="0037651F"/>
    <w:rsid w:val="00381945"/>
    <w:rsid w:val="00391364"/>
    <w:rsid w:val="003C173C"/>
    <w:rsid w:val="003D07E5"/>
    <w:rsid w:val="003F46A0"/>
    <w:rsid w:val="003F659D"/>
    <w:rsid w:val="00400F09"/>
    <w:rsid w:val="004019F4"/>
    <w:rsid w:val="004115BC"/>
    <w:rsid w:val="00421A59"/>
    <w:rsid w:val="00422D67"/>
    <w:rsid w:val="00432845"/>
    <w:rsid w:val="00437568"/>
    <w:rsid w:val="004451EB"/>
    <w:rsid w:val="00447EB8"/>
    <w:rsid w:val="00463FD1"/>
    <w:rsid w:val="00496A9B"/>
    <w:rsid w:val="005125C7"/>
    <w:rsid w:val="005138D4"/>
    <w:rsid w:val="00522081"/>
    <w:rsid w:val="00526C6B"/>
    <w:rsid w:val="00532324"/>
    <w:rsid w:val="00554CE2"/>
    <w:rsid w:val="005638C0"/>
    <w:rsid w:val="005867A3"/>
    <w:rsid w:val="0059493E"/>
    <w:rsid w:val="005A45EA"/>
    <w:rsid w:val="005C6B9A"/>
    <w:rsid w:val="00603118"/>
    <w:rsid w:val="00603A7B"/>
    <w:rsid w:val="00604264"/>
    <w:rsid w:val="00634342"/>
    <w:rsid w:val="006353E2"/>
    <w:rsid w:val="0065585B"/>
    <w:rsid w:val="00695F14"/>
    <w:rsid w:val="006E35F3"/>
    <w:rsid w:val="00722738"/>
    <w:rsid w:val="00746095"/>
    <w:rsid w:val="00761A42"/>
    <w:rsid w:val="007725BB"/>
    <w:rsid w:val="007C44A5"/>
    <w:rsid w:val="007D3343"/>
    <w:rsid w:val="007D7981"/>
    <w:rsid w:val="007E347F"/>
    <w:rsid w:val="00857B27"/>
    <w:rsid w:val="00883B30"/>
    <w:rsid w:val="008A246B"/>
    <w:rsid w:val="008B35BA"/>
    <w:rsid w:val="008C02CF"/>
    <w:rsid w:val="008C37F9"/>
    <w:rsid w:val="008E1B4B"/>
    <w:rsid w:val="00904402"/>
    <w:rsid w:val="009145B5"/>
    <w:rsid w:val="00923F2E"/>
    <w:rsid w:val="00925575"/>
    <w:rsid w:val="00990243"/>
    <w:rsid w:val="009978BF"/>
    <w:rsid w:val="009A03E6"/>
    <w:rsid w:val="009A4891"/>
    <w:rsid w:val="009B1435"/>
    <w:rsid w:val="009B2D66"/>
    <w:rsid w:val="009C357A"/>
    <w:rsid w:val="009D2579"/>
    <w:rsid w:val="009D69CC"/>
    <w:rsid w:val="00A05907"/>
    <w:rsid w:val="00A06A1A"/>
    <w:rsid w:val="00A33A66"/>
    <w:rsid w:val="00A612DD"/>
    <w:rsid w:val="00A67033"/>
    <w:rsid w:val="00A82DE1"/>
    <w:rsid w:val="00A8581A"/>
    <w:rsid w:val="00A873EA"/>
    <w:rsid w:val="00A96A0A"/>
    <w:rsid w:val="00AA7326"/>
    <w:rsid w:val="00AB38AE"/>
    <w:rsid w:val="00AB464E"/>
    <w:rsid w:val="00AF79AB"/>
    <w:rsid w:val="00B17C44"/>
    <w:rsid w:val="00B235AA"/>
    <w:rsid w:val="00B30F61"/>
    <w:rsid w:val="00B326DD"/>
    <w:rsid w:val="00B63580"/>
    <w:rsid w:val="00B67C2F"/>
    <w:rsid w:val="00B71F48"/>
    <w:rsid w:val="00BD2AA8"/>
    <w:rsid w:val="00BE2187"/>
    <w:rsid w:val="00C01DED"/>
    <w:rsid w:val="00C1531B"/>
    <w:rsid w:val="00C21CDB"/>
    <w:rsid w:val="00C2500B"/>
    <w:rsid w:val="00C414F2"/>
    <w:rsid w:val="00C934EB"/>
    <w:rsid w:val="00CB6D01"/>
    <w:rsid w:val="00CC5EC5"/>
    <w:rsid w:val="00CD3899"/>
    <w:rsid w:val="00CD67E2"/>
    <w:rsid w:val="00CE2749"/>
    <w:rsid w:val="00CF5252"/>
    <w:rsid w:val="00D03822"/>
    <w:rsid w:val="00D1011B"/>
    <w:rsid w:val="00D177FC"/>
    <w:rsid w:val="00D22A2D"/>
    <w:rsid w:val="00D2759E"/>
    <w:rsid w:val="00D451FF"/>
    <w:rsid w:val="00D463FE"/>
    <w:rsid w:val="00D50DE9"/>
    <w:rsid w:val="00D735A2"/>
    <w:rsid w:val="00D8188F"/>
    <w:rsid w:val="00DB36B2"/>
    <w:rsid w:val="00DC38B6"/>
    <w:rsid w:val="00DC4FC4"/>
    <w:rsid w:val="00DD6BDC"/>
    <w:rsid w:val="00E03E06"/>
    <w:rsid w:val="00E26AEC"/>
    <w:rsid w:val="00E37B73"/>
    <w:rsid w:val="00E94041"/>
    <w:rsid w:val="00E94794"/>
    <w:rsid w:val="00EA1FAB"/>
    <w:rsid w:val="00EA3ACE"/>
    <w:rsid w:val="00EB0F87"/>
    <w:rsid w:val="00ED234F"/>
    <w:rsid w:val="00EE032A"/>
    <w:rsid w:val="00EE61F6"/>
    <w:rsid w:val="00F065F6"/>
    <w:rsid w:val="00F13FDB"/>
    <w:rsid w:val="00F2443F"/>
    <w:rsid w:val="00F24F6E"/>
    <w:rsid w:val="00F4069E"/>
    <w:rsid w:val="00F429D2"/>
    <w:rsid w:val="00FB39DB"/>
    <w:rsid w:val="00FC1313"/>
    <w:rsid w:val="00FC370A"/>
    <w:rsid w:val="00FC54E0"/>
    <w:rsid w:val="00FD0F26"/>
    <w:rsid w:val="00FD172F"/>
    <w:rsid w:val="00FD2770"/>
    <w:rsid w:val="00FE05A3"/>
    <w:rsid w:val="00FE2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8E1B4B"/>
    <w:pPr>
      <w:ind w:leftChars="2500" w:left="100"/>
    </w:pPr>
  </w:style>
  <w:style w:type="character" w:customStyle="1" w:styleId="Char">
    <w:name w:val="日期 Char"/>
    <w:basedOn w:val="a0"/>
    <w:link w:val="a3"/>
    <w:uiPriority w:val="99"/>
    <w:semiHidden/>
    <w:rsid w:val="008E1B4B"/>
  </w:style>
  <w:style w:type="paragraph" w:styleId="a4">
    <w:name w:val="List Paragraph"/>
    <w:basedOn w:val="a"/>
    <w:uiPriority w:val="34"/>
    <w:qFormat/>
    <w:rsid w:val="00AF79AB"/>
    <w:pPr>
      <w:ind w:firstLineChars="200" w:firstLine="420"/>
    </w:pPr>
  </w:style>
  <w:style w:type="paragraph" w:styleId="a5">
    <w:name w:val="header"/>
    <w:basedOn w:val="a"/>
    <w:link w:val="Char0"/>
    <w:uiPriority w:val="99"/>
    <w:unhideWhenUsed/>
    <w:rsid w:val="00447E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47EB8"/>
    <w:rPr>
      <w:sz w:val="18"/>
      <w:szCs w:val="18"/>
    </w:rPr>
  </w:style>
  <w:style w:type="paragraph" w:styleId="a6">
    <w:name w:val="footer"/>
    <w:basedOn w:val="a"/>
    <w:link w:val="Char1"/>
    <w:uiPriority w:val="99"/>
    <w:unhideWhenUsed/>
    <w:rsid w:val="00447EB8"/>
    <w:pPr>
      <w:tabs>
        <w:tab w:val="center" w:pos="4153"/>
        <w:tab w:val="right" w:pos="8306"/>
      </w:tabs>
      <w:snapToGrid w:val="0"/>
      <w:jc w:val="left"/>
    </w:pPr>
    <w:rPr>
      <w:sz w:val="18"/>
      <w:szCs w:val="18"/>
    </w:rPr>
  </w:style>
  <w:style w:type="character" w:customStyle="1" w:styleId="Char1">
    <w:name w:val="页脚 Char"/>
    <w:basedOn w:val="a0"/>
    <w:link w:val="a6"/>
    <w:uiPriority w:val="99"/>
    <w:rsid w:val="00447EB8"/>
    <w:rPr>
      <w:sz w:val="18"/>
      <w:szCs w:val="18"/>
    </w:rPr>
  </w:style>
  <w:style w:type="paragraph" w:styleId="a7">
    <w:name w:val="Normal (Web)"/>
    <w:basedOn w:val="a"/>
    <w:uiPriority w:val="99"/>
    <w:qFormat/>
    <w:rsid w:val="00463FD1"/>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463FD1"/>
    <w:rPr>
      <w:b/>
      <w:bCs/>
    </w:rPr>
  </w:style>
  <w:style w:type="paragraph" w:styleId="a9">
    <w:name w:val="Balloon Text"/>
    <w:basedOn w:val="a"/>
    <w:link w:val="Char2"/>
    <w:uiPriority w:val="99"/>
    <w:semiHidden/>
    <w:unhideWhenUsed/>
    <w:rsid w:val="00B71F48"/>
    <w:rPr>
      <w:sz w:val="18"/>
      <w:szCs w:val="18"/>
    </w:rPr>
  </w:style>
  <w:style w:type="character" w:customStyle="1" w:styleId="Char2">
    <w:name w:val="批注框文本 Char"/>
    <w:basedOn w:val="a0"/>
    <w:link w:val="a9"/>
    <w:uiPriority w:val="99"/>
    <w:semiHidden/>
    <w:rsid w:val="00B71F48"/>
    <w:rPr>
      <w:sz w:val="18"/>
      <w:szCs w:val="18"/>
    </w:rPr>
  </w:style>
  <w:style w:type="character" w:styleId="aa">
    <w:name w:val="annotation reference"/>
    <w:basedOn w:val="a0"/>
    <w:uiPriority w:val="99"/>
    <w:semiHidden/>
    <w:unhideWhenUsed/>
    <w:rsid w:val="00F065F6"/>
    <w:rPr>
      <w:sz w:val="21"/>
      <w:szCs w:val="21"/>
    </w:rPr>
  </w:style>
  <w:style w:type="paragraph" w:styleId="ab">
    <w:name w:val="annotation text"/>
    <w:basedOn w:val="a"/>
    <w:link w:val="Char3"/>
    <w:uiPriority w:val="99"/>
    <w:semiHidden/>
    <w:unhideWhenUsed/>
    <w:rsid w:val="00F065F6"/>
    <w:pPr>
      <w:jc w:val="left"/>
    </w:pPr>
  </w:style>
  <w:style w:type="character" w:customStyle="1" w:styleId="Char3">
    <w:name w:val="批注文字 Char"/>
    <w:basedOn w:val="a0"/>
    <w:link w:val="ab"/>
    <w:uiPriority w:val="99"/>
    <w:semiHidden/>
    <w:rsid w:val="00F065F6"/>
  </w:style>
  <w:style w:type="paragraph" w:styleId="ac">
    <w:name w:val="annotation subject"/>
    <w:basedOn w:val="ab"/>
    <w:next w:val="ab"/>
    <w:link w:val="Char4"/>
    <w:uiPriority w:val="99"/>
    <w:semiHidden/>
    <w:unhideWhenUsed/>
    <w:rsid w:val="00F065F6"/>
    <w:rPr>
      <w:b/>
      <w:bCs/>
    </w:rPr>
  </w:style>
  <w:style w:type="character" w:customStyle="1" w:styleId="Char4">
    <w:name w:val="批注主题 Char"/>
    <w:basedOn w:val="Char3"/>
    <w:link w:val="ac"/>
    <w:uiPriority w:val="99"/>
    <w:semiHidden/>
    <w:rsid w:val="00F06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8E1B4B"/>
    <w:pPr>
      <w:ind w:leftChars="2500" w:left="100"/>
    </w:pPr>
  </w:style>
  <w:style w:type="character" w:customStyle="1" w:styleId="Char">
    <w:name w:val="日期 Char"/>
    <w:basedOn w:val="a0"/>
    <w:link w:val="a3"/>
    <w:uiPriority w:val="99"/>
    <w:semiHidden/>
    <w:rsid w:val="008E1B4B"/>
  </w:style>
  <w:style w:type="paragraph" w:styleId="a4">
    <w:name w:val="List Paragraph"/>
    <w:basedOn w:val="a"/>
    <w:uiPriority w:val="34"/>
    <w:qFormat/>
    <w:rsid w:val="00AF79AB"/>
    <w:pPr>
      <w:ind w:firstLineChars="200" w:firstLine="420"/>
    </w:pPr>
  </w:style>
  <w:style w:type="paragraph" w:styleId="a5">
    <w:name w:val="header"/>
    <w:basedOn w:val="a"/>
    <w:link w:val="Char0"/>
    <w:uiPriority w:val="99"/>
    <w:unhideWhenUsed/>
    <w:rsid w:val="00447E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47EB8"/>
    <w:rPr>
      <w:sz w:val="18"/>
      <w:szCs w:val="18"/>
    </w:rPr>
  </w:style>
  <w:style w:type="paragraph" w:styleId="a6">
    <w:name w:val="footer"/>
    <w:basedOn w:val="a"/>
    <w:link w:val="Char1"/>
    <w:uiPriority w:val="99"/>
    <w:unhideWhenUsed/>
    <w:rsid w:val="00447EB8"/>
    <w:pPr>
      <w:tabs>
        <w:tab w:val="center" w:pos="4153"/>
        <w:tab w:val="right" w:pos="8306"/>
      </w:tabs>
      <w:snapToGrid w:val="0"/>
      <w:jc w:val="left"/>
    </w:pPr>
    <w:rPr>
      <w:sz w:val="18"/>
      <w:szCs w:val="18"/>
    </w:rPr>
  </w:style>
  <w:style w:type="character" w:customStyle="1" w:styleId="Char1">
    <w:name w:val="页脚 Char"/>
    <w:basedOn w:val="a0"/>
    <w:link w:val="a6"/>
    <w:uiPriority w:val="99"/>
    <w:rsid w:val="00447EB8"/>
    <w:rPr>
      <w:sz w:val="18"/>
      <w:szCs w:val="18"/>
    </w:rPr>
  </w:style>
  <w:style w:type="paragraph" w:styleId="a7">
    <w:name w:val="Normal (Web)"/>
    <w:basedOn w:val="a"/>
    <w:uiPriority w:val="99"/>
    <w:qFormat/>
    <w:rsid w:val="00463FD1"/>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463FD1"/>
    <w:rPr>
      <w:b/>
      <w:bCs/>
    </w:rPr>
  </w:style>
  <w:style w:type="paragraph" w:styleId="a9">
    <w:name w:val="Balloon Text"/>
    <w:basedOn w:val="a"/>
    <w:link w:val="Char2"/>
    <w:uiPriority w:val="99"/>
    <w:semiHidden/>
    <w:unhideWhenUsed/>
    <w:rsid w:val="00B71F48"/>
    <w:rPr>
      <w:sz w:val="18"/>
      <w:szCs w:val="18"/>
    </w:rPr>
  </w:style>
  <w:style w:type="character" w:customStyle="1" w:styleId="Char2">
    <w:name w:val="批注框文本 Char"/>
    <w:basedOn w:val="a0"/>
    <w:link w:val="a9"/>
    <w:uiPriority w:val="99"/>
    <w:semiHidden/>
    <w:rsid w:val="00B71F48"/>
    <w:rPr>
      <w:sz w:val="18"/>
      <w:szCs w:val="18"/>
    </w:rPr>
  </w:style>
  <w:style w:type="character" w:styleId="aa">
    <w:name w:val="annotation reference"/>
    <w:basedOn w:val="a0"/>
    <w:uiPriority w:val="99"/>
    <w:semiHidden/>
    <w:unhideWhenUsed/>
    <w:rsid w:val="00F065F6"/>
    <w:rPr>
      <w:sz w:val="21"/>
      <w:szCs w:val="21"/>
    </w:rPr>
  </w:style>
  <w:style w:type="paragraph" w:styleId="ab">
    <w:name w:val="annotation text"/>
    <w:basedOn w:val="a"/>
    <w:link w:val="Char3"/>
    <w:uiPriority w:val="99"/>
    <w:semiHidden/>
    <w:unhideWhenUsed/>
    <w:rsid w:val="00F065F6"/>
    <w:pPr>
      <w:jc w:val="left"/>
    </w:pPr>
  </w:style>
  <w:style w:type="character" w:customStyle="1" w:styleId="Char3">
    <w:name w:val="批注文字 Char"/>
    <w:basedOn w:val="a0"/>
    <w:link w:val="ab"/>
    <w:uiPriority w:val="99"/>
    <w:semiHidden/>
    <w:rsid w:val="00F065F6"/>
  </w:style>
  <w:style w:type="paragraph" w:styleId="ac">
    <w:name w:val="annotation subject"/>
    <w:basedOn w:val="ab"/>
    <w:next w:val="ab"/>
    <w:link w:val="Char4"/>
    <w:uiPriority w:val="99"/>
    <w:semiHidden/>
    <w:unhideWhenUsed/>
    <w:rsid w:val="00F065F6"/>
    <w:rPr>
      <w:b/>
      <w:bCs/>
    </w:rPr>
  </w:style>
  <w:style w:type="character" w:customStyle="1" w:styleId="Char4">
    <w:name w:val="批注主题 Char"/>
    <w:basedOn w:val="Char3"/>
    <w:link w:val="ac"/>
    <w:uiPriority w:val="99"/>
    <w:semiHidden/>
    <w:rsid w:val="00F065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1089</TotalTime>
  <Pages>32</Pages>
  <Words>2411</Words>
  <Characters>13743</Characters>
  <Application>Microsoft Office Word</Application>
  <DocSecurity>0</DocSecurity>
  <Lines>114</Lines>
  <Paragraphs>32</Paragraphs>
  <ScaleCrop>false</ScaleCrop>
  <Company>Microsoft</Company>
  <LinksUpToDate>false</LinksUpToDate>
  <CharactersWithSpaces>16122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59</cp:revision>
  <dcterms:created xsi:type="dcterms:W3CDTF">2020-07-29T09:44:00Z</dcterms:created>
  <dcterms:modified xsi:type="dcterms:W3CDTF">2020-09-02T01:08:00Z</dcterms:modified>
</cp:coreProperties>
</file>